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326" w:rsidRPr="000F129B" w:rsidRDefault="00F979FB" w:rsidP="008053E3">
      <w:pPr>
        <w:pStyle w:val="Bodytext21"/>
        <w:widowControl w:val="0"/>
        <w:spacing w:after="0" w:line="240" w:lineRule="auto"/>
        <w:jc w:val="both"/>
        <w:rPr>
          <w:bCs/>
          <w:sz w:val="28"/>
          <w:szCs w:val="28"/>
        </w:rPr>
      </w:pPr>
      <w:r>
        <w:rPr>
          <w:noProof/>
          <w:kern w:val="28"/>
          <w:sz w:val="23"/>
          <w:szCs w:val="24"/>
        </w:rPr>
        <w:drawing>
          <wp:inline distT="0" distB="0" distL="0" distR="0">
            <wp:extent cx="6120097" cy="8484041"/>
            <wp:effectExtent l="19050" t="0" r="0" b="0"/>
            <wp:docPr id="1" name="Рисунок 0" descr="img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95" cy="848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326" w:rsidRPr="0036361A">
        <w:rPr>
          <w:kern w:val="28"/>
          <w:sz w:val="23"/>
          <w:szCs w:val="24"/>
        </w:rPr>
        <w:br w:type="page"/>
      </w:r>
      <w:r w:rsidR="006B43DB" w:rsidRPr="000F129B">
        <w:rPr>
          <w:kern w:val="28"/>
          <w:sz w:val="28"/>
          <w:szCs w:val="28"/>
        </w:rPr>
        <w:lastRenderedPageBreak/>
        <w:t>ОГЛАВЛЕНИЕ</w:t>
      </w:r>
    </w:p>
    <w:p w:rsidR="00366FDC" w:rsidRPr="000F129B" w:rsidRDefault="000E6BA0" w:rsidP="000F129B">
      <w:pPr>
        <w:pStyle w:val="Bodytext21"/>
        <w:widowControl w:val="0"/>
        <w:numPr>
          <w:ilvl w:val="0"/>
          <w:numId w:val="68"/>
        </w:numPr>
        <w:tabs>
          <w:tab w:val="left" w:pos="284"/>
        </w:tabs>
        <w:spacing w:after="0" w:line="240" w:lineRule="auto"/>
        <w:ind w:left="0" w:firstLine="0"/>
        <w:jc w:val="both"/>
        <w:rPr>
          <w:caps/>
          <w:kern w:val="28"/>
          <w:sz w:val="28"/>
          <w:szCs w:val="28"/>
        </w:rPr>
      </w:pPr>
      <w:r w:rsidRPr="000F129B">
        <w:rPr>
          <w:caps/>
          <w:kern w:val="28"/>
          <w:sz w:val="28"/>
          <w:szCs w:val="28"/>
        </w:rPr>
        <w:t>Общие положения</w:t>
      </w:r>
    </w:p>
    <w:p w:rsidR="00000F79" w:rsidRPr="000F129B" w:rsidRDefault="00000F79" w:rsidP="000F129B">
      <w:pPr>
        <w:pStyle w:val="Bodytext21"/>
        <w:widowControl w:val="0"/>
        <w:numPr>
          <w:ilvl w:val="0"/>
          <w:numId w:val="68"/>
        </w:numPr>
        <w:tabs>
          <w:tab w:val="left" w:pos="284"/>
        </w:tabs>
        <w:spacing w:after="0" w:line="240" w:lineRule="auto"/>
        <w:ind w:left="0" w:firstLine="0"/>
        <w:jc w:val="both"/>
        <w:rPr>
          <w:caps/>
          <w:kern w:val="28"/>
          <w:sz w:val="28"/>
          <w:szCs w:val="28"/>
        </w:rPr>
      </w:pPr>
      <w:r w:rsidRPr="000F129B">
        <w:rPr>
          <w:caps/>
          <w:kern w:val="28"/>
          <w:sz w:val="28"/>
          <w:szCs w:val="28"/>
        </w:rPr>
        <w:t>Адаптированная основная образовательная программа образования обуча</w:t>
      </w:r>
      <w:r w:rsidR="0039134B" w:rsidRPr="000F129B">
        <w:rPr>
          <w:caps/>
          <w:kern w:val="28"/>
          <w:sz w:val="28"/>
          <w:szCs w:val="28"/>
        </w:rPr>
        <w:t>ю</w:t>
      </w:r>
      <w:r w:rsidRPr="000F129B">
        <w:rPr>
          <w:caps/>
          <w:kern w:val="28"/>
          <w:sz w:val="28"/>
          <w:szCs w:val="28"/>
        </w:rPr>
        <w:t>щихся с умственной отсталостью (интеллектуальными нарушениями)</w:t>
      </w:r>
    </w:p>
    <w:p w:rsidR="00366FDC" w:rsidRPr="000F129B" w:rsidRDefault="00366FDC" w:rsidP="000F129B">
      <w:pPr>
        <w:pStyle w:val="Bodytext21"/>
        <w:widowControl w:val="0"/>
        <w:tabs>
          <w:tab w:val="left" w:pos="284"/>
        </w:tabs>
        <w:spacing w:after="0" w:line="240" w:lineRule="auto"/>
        <w:jc w:val="both"/>
        <w:rPr>
          <w:caps/>
          <w:kern w:val="28"/>
          <w:sz w:val="28"/>
          <w:szCs w:val="28"/>
        </w:rPr>
      </w:pPr>
      <w:r w:rsidRPr="000F129B">
        <w:rPr>
          <w:caps/>
          <w:kern w:val="28"/>
          <w:sz w:val="28"/>
          <w:szCs w:val="28"/>
        </w:rPr>
        <w:t>2.</w:t>
      </w:r>
      <w:r w:rsidR="00000F79" w:rsidRPr="000F129B">
        <w:rPr>
          <w:caps/>
          <w:kern w:val="28"/>
          <w:sz w:val="28"/>
          <w:szCs w:val="28"/>
        </w:rPr>
        <w:t xml:space="preserve"> 1.</w:t>
      </w:r>
      <w:r w:rsidRPr="000F129B">
        <w:rPr>
          <w:caps/>
          <w:kern w:val="28"/>
          <w:sz w:val="28"/>
          <w:szCs w:val="28"/>
        </w:rPr>
        <w:t xml:space="preserve"> Целевой раздел</w:t>
      </w:r>
    </w:p>
    <w:p w:rsidR="00F44A4D" w:rsidRPr="000F129B" w:rsidRDefault="000E6BA0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9217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</w:t>
      </w:r>
      <w:r w:rsidR="00366FDC" w:rsidRPr="000F129B">
        <w:rPr>
          <w:kern w:val="28"/>
          <w:sz w:val="28"/>
          <w:szCs w:val="28"/>
        </w:rPr>
        <w:t>1.</w:t>
      </w:r>
      <w:r w:rsidR="00000F79" w:rsidRPr="000F129B">
        <w:rPr>
          <w:kern w:val="28"/>
          <w:sz w:val="28"/>
          <w:szCs w:val="28"/>
        </w:rPr>
        <w:t xml:space="preserve">1. </w:t>
      </w:r>
      <w:r w:rsidR="009D7B32" w:rsidRPr="000F129B">
        <w:rPr>
          <w:kern w:val="28"/>
          <w:sz w:val="28"/>
          <w:szCs w:val="28"/>
        </w:rPr>
        <w:t xml:space="preserve">Пояснительная записка </w:t>
      </w:r>
    </w:p>
    <w:p w:rsidR="00F44A4D" w:rsidRPr="000F129B" w:rsidRDefault="00366FDC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4"/>
          <w:tab w:val="left" w:pos="851"/>
          <w:tab w:val="left" w:pos="993"/>
          <w:tab w:val="left" w:pos="1134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</w:t>
      </w:r>
      <w:r w:rsidR="00000F79" w:rsidRPr="000F129B">
        <w:rPr>
          <w:kern w:val="28"/>
          <w:sz w:val="28"/>
          <w:szCs w:val="28"/>
        </w:rPr>
        <w:t>1.</w:t>
      </w:r>
      <w:r w:rsidRPr="000F129B">
        <w:rPr>
          <w:kern w:val="28"/>
          <w:sz w:val="28"/>
          <w:szCs w:val="28"/>
        </w:rPr>
        <w:t>2.</w:t>
      </w:r>
      <w:r w:rsidR="006B43DB" w:rsidRPr="000F129B">
        <w:rPr>
          <w:kern w:val="28"/>
          <w:sz w:val="28"/>
          <w:szCs w:val="28"/>
        </w:rPr>
        <w:t xml:space="preserve">Планируемые результаты освоения обучающимися с легкой </w:t>
      </w:r>
      <w:r w:rsidR="009D7B32" w:rsidRPr="000F129B">
        <w:rPr>
          <w:kern w:val="28"/>
          <w:sz w:val="28"/>
          <w:szCs w:val="28"/>
        </w:rPr>
        <w:t>умственной</w:t>
      </w:r>
      <w:r w:rsidR="006B43DB" w:rsidRPr="000F129B">
        <w:rPr>
          <w:kern w:val="28"/>
          <w:sz w:val="28"/>
          <w:szCs w:val="28"/>
        </w:rPr>
        <w:t xml:space="preserve"> отсталостью (интеллектуальными нарушениями) адаптированной основной общеобразовательной программы</w:t>
      </w:r>
    </w:p>
    <w:p w:rsidR="009D7B32" w:rsidRPr="000F129B" w:rsidRDefault="00366FDC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</w:t>
      </w:r>
      <w:r w:rsidR="00000F79" w:rsidRPr="000F129B">
        <w:rPr>
          <w:kern w:val="28"/>
          <w:sz w:val="28"/>
          <w:szCs w:val="28"/>
        </w:rPr>
        <w:t>1.</w:t>
      </w:r>
      <w:r w:rsidRPr="000F129B">
        <w:rPr>
          <w:kern w:val="28"/>
          <w:sz w:val="28"/>
          <w:szCs w:val="28"/>
        </w:rPr>
        <w:t>3.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Система оценки дос</w:t>
      </w:r>
      <w:r w:rsidR="00ED56A0" w:rsidRPr="000F129B">
        <w:rPr>
          <w:kern w:val="28"/>
          <w:sz w:val="28"/>
          <w:szCs w:val="28"/>
        </w:rPr>
        <w:t xml:space="preserve">тижения обучающимися с легкой </w:t>
      </w:r>
      <w:r w:rsidR="006B43DB" w:rsidRPr="000F129B">
        <w:rPr>
          <w:kern w:val="28"/>
          <w:sz w:val="28"/>
          <w:szCs w:val="28"/>
        </w:rPr>
        <w:t>умственной отсталостью (интеллектуальными нарушениями) планируемых результатов освоения адаптированной основной общеобразовательной программы</w:t>
      </w:r>
      <w:bookmarkStart w:id="0" w:name="bookmark7"/>
    </w:p>
    <w:p w:rsidR="00ED56A0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</w:tabs>
        <w:spacing w:after="0" w:line="240" w:lineRule="auto"/>
        <w:jc w:val="both"/>
        <w:rPr>
          <w:caps/>
          <w:kern w:val="28"/>
          <w:sz w:val="28"/>
          <w:szCs w:val="28"/>
        </w:rPr>
      </w:pPr>
      <w:r w:rsidRPr="000F129B">
        <w:rPr>
          <w:caps/>
          <w:kern w:val="28"/>
          <w:sz w:val="28"/>
          <w:szCs w:val="28"/>
        </w:rPr>
        <w:t>2.2.</w:t>
      </w:r>
      <w:r w:rsidR="00ED56A0" w:rsidRPr="000F129B">
        <w:rPr>
          <w:caps/>
          <w:kern w:val="28"/>
          <w:sz w:val="28"/>
          <w:szCs w:val="28"/>
        </w:rPr>
        <w:t xml:space="preserve"> Содержательный раздел</w:t>
      </w:r>
    </w:p>
    <w:p w:rsidR="00ED56A0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</w:t>
      </w:r>
      <w:r w:rsidR="00ED56A0" w:rsidRPr="000F129B">
        <w:rPr>
          <w:kern w:val="28"/>
          <w:sz w:val="28"/>
          <w:szCs w:val="28"/>
        </w:rPr>
        <w:t>.</w:t>
      </w:r>
      <w:r w:rsidRPr="000F129B">
        <w:rPr>
          <w:kern w:val="28"/>
          <w:sz w:val="28"/>
          <w:szCs w:val="28"/>
        </w:rPr>
        <w:t>2.</w:t>
      </w:r>
      <w:r w:rsidR="00ED56A0" w:rsidRPr="000F129B">
        <w:rPr>
          <w:kern w:val="28"/>
          <w:sz w:val="28"/>
          <w:szCs w:val="28"/>
        </w:rPr>
        <w:t>1. Программа формирования базовых учебных действий</w:t>
      </w:r>
    </w:p>
    <w:p w:rsidR="00584980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2.2.</w:t>
      </w:r>
      <w:r w:rsidR="00584980" w:rsidRPr="000F129B">
        <w:rPr>
          <w:kern w:val="28"/>
          <w:sz w:val="28"/>
          <w:szCs w:val="28"/>
        </w:rPr>
        <w:t>2.Программы учебных предметов, курсов коррекционно-развивающей области</w:t>
      </w:r>
    </w:p>
    <w:p w:rsidR="0075788D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2.2</w:t>
      </w:r>
      <w:r w:rsidR="0075788D" w:rsidRPr="000F129B">
        <w:rPr>
          <w:kern w:val="28"/>
          <w:sz w:val="28"/>
          <w:szCs w:val="28"/>
        </w:rPr>
        <w:t>.3</w:t>
      </w:r>
      <w:r w:rsidR="00366FDC" w:rsidRPr="000F129B">
        <w:rPr>
          <w:kern w:val="28"/>
          <w:sz w:val="28"/>
          <w:szCs w:val="28"/>
        </w:rPr>
        <w:t>.</w:t>
      </w:r>
      <w:r w:rsidR="0075788D" w:rsidRPr="000F129B">
        <w:rPr>
          <w:kern w:val="28"/>
          <w:sz w:val="28"/>
          <w:szCs w:val="28"/>
        </w:rPr>
        <w:t xml:space="preserve"> Программа духовно-нравственного развития </w:t>
      </w:r>
    </w:p>
    <w:p w:rsidR="0075788D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2.2</w:t>
      </w:r>
      <w:r w:rsidR="0075788D" w:rsidRPr="000F129B">
        <w:rPr>
          <w:kern w:val="28"/>
          <w:sz w:val="28"/>
          <w:szCs w:val="28"/>
        </w:rPr>
        <w:t>.4. Программа формирования экологической культуры, здорового и безопасного образа жизни</w:t>
      </w:r>
    </w:p>
    <w:p w:rsidR="0075788D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2.2.</w:t>
      </w:r>
      <w:r w:rsidR="0075788D" w:rsidRPr="000F129B">
        <w:rPr>
          <w:kern w:val="28"/>
          <w:sz w:val="28"/>
          <w:szCs w:val="28"/>
        </w:rPr>
        <w:t>5. Программа коррекционной работы</w:t>
      </w:r>
    </w:p>
    <w:p w:rsidR="0075788D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2.2</w:t>
      </w:r>
      <w:r w:rsidR="0075788D" w:rsidRPr="000F129B">
        <w:rPr>
          <w:kern w:val="28"/>
          <w:sz w:val="28"/>
          <w:szCs w:val="28"/>
        </w:rPr>
        <w:t>.6. Программа внеурочной деятельности</w:t>
      </w:r>
    </w:p>
    <w:p w:rsidR="0075788D" w:rsidRPr="000F129B" w:rsidRDefault="00000F79" w:rsidP="000F129B">
      <w:pPr>
        <w:pStyle w:val="Bodytext21"/>
        <w:widowControl w:val="0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caps/>
          <w:kern w:val="28"/>
          <w:sz w:val="28"/>
          <w:szCs w:val="28"/>
        </w:rPr>
      </w:pPr>
      <w:r w:rsidRPr="000F129B">
        <w:rPr>
          <w:caps/>
          <w:kern w:val="28"/>
          <w:sz w:val="28"/>
          <w:szCs w:val="28"/>
        </w:rPr>
        <w:t>2.3.</w:t>
      </w:r>
      <w:r w:rsidR="0075788D" w:rsidRPr="000F129B">
        <w:rPr>
          <w:caps/>
          <w:kern w:val="28"/>
          <w:sz w:val="28"/>
          <w:szCs w:val="28"/>
        </w:rPr>
        <w:t xml:space="preserve"> Организационный раздел</w:t>
      </w:r>
    </w:p>
    <w:p w:rsidR="0075788D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2.3</w:t>
      </w:r>
      <w:r w:rsidR="0075788D" w:rsidRPr="000F129B">
        <w:rPr>
          <w:kern w:val="28"/>
          <w:sz w:val="28"/>
          <w:szCs w:val="28"/>
        </w:rPr>
        <w:t>.1. Учебный план</w:t>
      </w:r>
    </w:p>
    <w:p w:rsidR="001C66B5" w:rsidRPr="000F129B" w:rsidRDefault="00000F79" w:rsidP="000F129B">
      <w:pPr>
        <w:pStyle w:val="Bodytext21"/>
        <w:widowControl w:val="0"/>
        <w:shd w:val="clear" w:color="auto" w:fill="auto"/>
        <w:tabs>
          <w:tab w:val="left" w:pos="0"/>
          <w:tab w:val="left" w:pos="284"/>
          <w:tab w:val="left" w:pos="658"/>
          <w:tab w:val="left" w:pos="1134"/>
          <w:tab w:val="left" w:pos="1843"/>
          <w:tab w:val="left" w:pos="1985"/>
          <w:tab w:val="left" w:pos="2127"/>
          <w:tab w:val="left" w:pos="2835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2.3</w:t>
      </w:r>
      <w:r w:rsidR="001C66B5" w:rsidRPr="000F129B">
        <w:rPr>
          <w:kern w:val="28"/>
          <w:sz w:val="28"/>
          <w:szCs w:val="28"/>
        </w:rPr>
        <w:t>.2.Условия реализации адаптированной основной общеобразовательной программы образования обучающихся с легкой умственной отсталостью (интеллектуальными нарушениями)</w:t>
      </w:r>
    </w:p>
    <w:p w:rsidR="00ED56A0" w:rsidRPr="000F129B" w:rsidRDefault="00ED56A0" w:rsidP="000F129B">
      <w:pPr>
        <w:pStyle w:val="Bodytext21"/>
        <w:widowControl w:val="0"/>
        <w:shd w:val="clear" w:color="auto" w:fill="auto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kern w:val="28"/>
          <w:sz w:val="28"/>
          <w:szCs w:val="28"/>
        </w:rPr>
      </w:pPr>
    </w:p>
    <w:p w:rsidR="000E6BA0" w:rsidRPr="000F129B" w:rsidRDefault="000E6BA0" w:rsidP="000F129B">
      <w:pPr>
        <w:pStyle w:val="Bodytext21"/>
        <w:widowControl w:val="0"/>
        <w:shd w:val="clear" w:color="auto" w:fill="auto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b/>
          <w:caps/>
          <w:kern w:val="28"/>
          <w:sz w:val="28"/>
          <w:szCs w:val="28"/>
        </w:rPr>
      </w:pPr>
      <w:r w:rsidRPr="000F129B">
        <w:rPr>
          <w:b/>
          <w:caps/>
          <w:kern w:val="28"/>
          <w:sz w:val="28"/>
          <w:szCs w:val="28"/>
        </w:rPr>
        <w:t>1. Общие положения</w:t>
      </w:r>
    </w:p>
    <w:p w:rsidR="000E6BA0" w:rsidRPr="000F129B" w:rsidRDefault="000E6BA0" w:rsidP="000F129B">
      <w:pPr>
        <w:pStyle w:val="Bodytext21"/>
        <w:widowControl w:val="0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Адаптированная основная общеобразовательная программа (далее — АООП) образования обучающихся с умственной отсталостью (интеллектуальными нарушениями) — это общеобразовательная программа, адаптированная для этой категории обучающихся с учетом особенностей их психофизического развития, индивидуальных возможностей, и обеспечивающая коррекцию нарушений развития и социальную адаптацию.</w:t>
      </w:r>
    </w:p>
    <w:p w:rsidR="002D43F3" w:rsidRPr="000F129B" w:rsidRDefault="002D43F3" w:rsidP="000F129B">
      <w:pPr>
        <w:pStyle w:val="2b"/>
        <w:widowControl w:val="0"/>
        <w:tabs>
          <w:tab w:val="left" w:pos="3120"/>
        </w:tabs>
        <w:spacing w:line="240" w:lineRule="auto"/>
        <w:ind w:firstLine="851"/>
        <w:rPr>
          <w:iCs/>
          <w:sz w:val="28"/>
          <w:szCs w:val="28"/>
        </w:rPr>
      </w:pPr>
      <w:r w:rsidRPr="000F129B">
        <w:rPr>
          <w:rStyle w:val="Zag11"/>
          <w:rFonts w:eastAsia="@Arial Unicode MS"/>
          <w:color w:val="000000"/>
          <w:sz w:val="28"/>
          <w:szCs w:val="28"/>
        </w:rPr>
        <w:t>Нормативной основой АОП НОО</w:t>
      </w:r>
      <w:r w:rsidRPr="000F129B">
        <w:rPr>
          <w:iCs/>
          <w:sz w:val="28"/>
          <w:szCs w:val="28"/>
        </w:rPr>
        <w:t xml:space="preserve"> являются документы: </w:t>
      </w:r>
    </w:p>
    <w:p w:rsidR="002D43F3" w:rsidRPr="000F129B" w:rsidRDefault="002D43F3" w:rsidP="000F129B">
      <w:pPr>
        <w:pStyle w:val="2b"/>
        <w:widowControl w:val="0"/>
        <w:numPr>
          <w:ilvl w:val="0"/>
          <w:numId w:val="69"/>
        </w:numPr>
        <w:tabs>
          <w:tab w:val="left" w:pos="3120"/>
        </w:tabs>
        <w:spacing w:after="0" w:line="240" w:lineRule="auto"/>
        <w:rPr>
          <w:sz w:val="28"/>
          <w:szCs w:val="28"/>
        </w:rPr>
      </w:pPr>
      <w:r w:rsidRPr="000F129B">
        <w:rPr>
          <w:sz w:val="28"/>
          <w:szCs w:val="28"/>
        </w:rPr>
        <w:t xml:space="preserve">Федеральный закон от 29.12.2012 г. № 273-ФЗ «Об образовании в Российской Федерации»; </w:t>
      </w:r>
    </w:p>
    <w:p w:rsidR="002D43F3" w:rsidRPr="000F129B" w:rsidRDefault="002D43F3" w:rsidP="000F129B">
      <w:pPr>
        <w:pStyle w:val="Bodytext21"/>
        <w:widowControl w:val="0"/>
        <w:numPr>
          <w:ilvl w:val="0"/>
          <w:numId w:val="69"/>
        </w:numPr>
        <w:tabs>
          <w:tab w:val="left" w:pos="0"/>
          <w:tab w:val="left" w:pos="658"/>
        </w:tabs>
        <w:spacing w:after="0" w:line="240" w:lineRule="auto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приказ МОиН РФ №1599 от 19.12 2014 года), предъявляемыми к структуре, условиям реализации и планируемым результатам освоения АООП.</w:t>
      </w:r>
    </w:p>
    <w:p w:rsidR="000E6BA0" w:rsidRPr="000F129B" w:rsidRDefault="002D43F3" w:rsidP="000F129B">
      <w:pPr>
        <w:pStyle w:val="2b"/>
        <w:widowControl w:val="0"/>
        <w:numPr>
          <w:ilvl w:val="0"/>
          <w:numId w:val="69"/>
        </w:numPr>
        <w:tabs>
          <w:tab w:val="left" w:pos="3120"/>
        </w:tabs>
        <w:spacing w:after="0" w:line="240" w:lineRule="auto"/>
        <w:rPr>
          <w:color w:val="0F243E"/>
          <w:sz w:val="28"/>
          <w:szCs w:val="28"/>
        </w:rPr>
      </w:pPr>
      <w:r w:rsidRPr="000F129B">
        <w:rPr>
          <w:bCs/>
          <w:iCs/>
          <w:sz w:val="28"/>
          <w:szCs w:val="28"/>
        </w:rPr>
        <w:t>П</w:t>
      </w:r>
      <w:r w:rsidRPr="000F129B">
        <w:rPr>
          <w:sz w:val="28"/>
          <w:szCs w:val="28"/>
        </w:rPr>
        <w:t xml:space="preserve">остановление Главного государственного санитарного врача Российской Федерации от 10 июля 2015 г. N 26г. Москва </w:t>
      </w:r>
      <w:r w:rsidRPr="000F129B">
        <w:rPr>
          <w:bCs/>
          <w:i/>
          <w:sz w:val="28"/>
          <w:szCs w:val="28"/>
        </w:rPr>
        <w:lastRenderedPageBreak/>
        <w:t>/Зарегистрировано в Минюсте РФ 14 августа 2015 г.</w:t>
      </w:r>
      <w:r w:rsidRPr="000F129B">
        <w:rPr>
          <w:i/>
          <w:sz w:val="28"/>
          <w:szCs w:val="28"/>
        </w:rPr>
        <w:t xml:space="preserve"> </w:t>
      </w:r>
      <w:r w:rsidRPr="000F129B">
        <w:rPr>
          <w:bCs/>
          <w:i/>
          <w:sz w:val="28"/>
          <w:szCs w:val="28"/>
        </w:rPr>
        <w:t>Регистрационный N 38528/</w:t>
      </w:r>
      <w:r w:rsidRPr="000F129B">
        <w:rPr>
          <w:i/>
          <w:sz w:val="28"/>
          <w:szCs w:val="28"/>
        </w:rPr>
        <w:t xml:space="preserve"> </w:t>
      </w:r>
      <w:r w:rsidRPr="000F129B">
        <w:rPr>
          <w:sz w:val="28"/>
          <w:szCs w:val="28"/>
        </w:rPr>
        <w:t>"Об утверждении СанПиН 2.4.2.3286-15 "Санитарно-эпидемиологические требования к условиям и организации обучения и воспитания в организациях, осуществляемых образовательную деятельность по адаптированным программам для обучающихся с ограниченными возможностями здоровья"";</w:t>
      </w:r>
    </w:p>
    <w:p w:rsidR="002D43F3" w:rsidRPr="000F129B" w:rsidRDefault="002D43F3" w:rsidP="000F129B">
      <w:pPr>
        <w:pStyle w:val="af1"/>
        <w:widowControl w:val="0"/>
        <w:ind w:firstLine="851"/>
        <w:rPr>
          <w:sz w:val="28"/>
          <w:u w:val="single"/>
        </w:rPr>
      </w:pPr>
      <w:r w:rsidRPr="000F129B">
        <w:rPr>
          <w:sz w:val="28"/>
          <w:u w:val="single"/>
        </w:rPr>
        <w:t xml:space="preserve">Содержание адаптированной образовательной программы отражает требования ФГОС, учитывает особенности психофизического развития детей с нарушением интеллекта, содержание примерных программ для детей с ОВЗ – Программ специальных (коррекционных) образовательных учреждений </w:t>
      </w:r>
      <w:r w:rsidRPr="000F129B">
        <w:rPr>
          <w:sz w:val="28"/>
          <w:u w:val="single"/>
          <w:lang w:val="en-US"/>
        </w:rPr>
        <w:t>VIII</w:t>
      </w:r>
      <w:r w:rsidRPr="000F129B">
        <w:rPr>
          <w:sz w:val="28"/>
          <w:u w:val="single"/>
        </w:rPr>
        <w:t xml:space="preserve"> вида под ред. Воронковой В.В., под ред. Бгажноковой И.М., Программа обучения глубоко умственно отсталых детей. (НИИ Дефектологии АПН СССР).- М.,1983 г.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</w:rPr>
      </w:pPr>
      <w:bookmarkStart w:id="1" w:name="bookmark9"/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</w:rPr>
        <w:t>Принципы и подходы к формированию адаптированной основной общеобразовательной программы</w:t>
      </w:r>
      <w:bookmarkEnd w:id="1"/>
    </w:p>
    <w:p w:rsidR="000E6BA0" w:rsidRPr="000F129B" w:rsidRDefault="000E6BA0" w:rsidP="000F129B">
      <w:pPr>
        <w:widowControl w:val="0"/>
        <w:tabs>
          <w:tab w:val="left" w:pos="2338"/>
          <w:tab w:val="left" w:pos="5646"/>
          <w:tab w:val="left" w:pos="8194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В основу разработки АООП для обучающихся </w:t>
      </w:r>
      <w:r w:rsidR="0036361A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с легкой умственной отсталостью(интеллектуальными нарушениями)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заложены дифференцированный и деятельностный подходы.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/>
          <w:iCs/>
          <w:color w:val="auto"/>
          <w:kern w:val="28"/>
          <w:sz w:val="28"/>
          <w:szCs w:val="28"/>
          <w:shd w:val="clear" w:color="auto" w:fill="FFFFFF"/>
        </w:rPr>
        <w:t>Дифференцированный подход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к построению АООП для обучающихся с легкой умственной отсталостью (интеллектуальными нарушениями) предполагает учет их особых образовательных потребностей, которые проявляются в неоднородности возможностей освоения содержания образования.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Применение дифференцированного подхода к созданию образовательных программ обеспечивает разнообразие содержания, предоставляя обучающимся с умственной отсталостью (интеллектуальными нарушениями) возможность реализовать индивидуальный потенциал развития.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/>
          <w:iCs/>
          <w:color w:val="auto"/>
          <w:kern w:val="28"/>
          <w:sz w:val="28"/>
          <w:szCs w:val="28"/>
          <w:shd w:val="clear" w:color="auto" w:fill="FFFFFF"/>
        </w:rPr>
        <w:t>Деятельностный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подход основывается на теоретических положениях отечественной психологической науки, раскрывающих основные закономерности и структуру образования с учетом специфики развития личности обучающегося с умственной отсталостью (интеллектуальными нарушениями).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Деятельностный подход в образовании строится на признании того, что развитие личности обучающихся с умственной отсталостью (интеллектуальными нарушениями) школьного возраста определяется характером организации доступной им деятельности (предметно- практической и учебной).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Основным средством реализации деятельностного подхода в образовании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В АООП образования для обучающихся с умственной отсталостью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(интеллектуальными нарушениями) реализация деятельностного подхода обеспечивает: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• придание результатам образования социально и личностно значимого характера;</w:t>
      </w:r>
    </w:p>
    <w:p w:rsidR="000E6BA0" w:rsidRPr="000F129B" w:rsidRDefault="000E6BA0" w:rsidP="000F129B">
      <w:pPr>
        <w:widowControl w:val="0"/>
        <w:numPr>
          <w:ilvl w:val="0"/>
          <w:numId w:val="1"/>
        </w:numPr>
        <w:tabs>
          <w:tab w:val="left" w:pos="740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прочное усвоение обучающимися знаний и опыта разнообразной деятельности и поведения, возможность их самостоятельного продвижения в изучаемых предметных областях;</w:t>
      </w:r>
    </w:p>
    <w:p w:rsidR="000E6BA0" w:rsidRPr="000F129B" w:rsidRDefault="000E6BA0" w:rsidP="000F129B">
      <w:pPr>
        <w:widowControl w:val="0"/>
        <w:numPr>
          <w:ilvl w:val="0"/>
          <w:numId w:val="1"/>
        </w:numPr>
        <w:tabs>
          <w:tab w:val="left" w:pos="745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существенное повышение мотивации и интереса к учению, приобретению нового опыта деятельности и поведения;</w:t>
      </w:r>
    </w:p>
    <w:p w:rsidR="000E6BA0" w:rsidRPr="000F129B" w:rsidRDefault="000E6BA0" w:rsidP="000F129B">
      <w:pPr>
        <w:widowControl w:val="0"/>
        <w:numPr>
          <w:ilvl w:val="0"/>
          <w:numId w:val="1"/>
        </w:numPr>
        <w:tabs>
          <w:tab w:val="left" w:pos="735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обеспечение условий для общекультурного и личностного развития на основе формирования базовых учебных действий, которые обеспечивают не только успешное усвоение некоторых элементов системы научных знаний, умений и навыков (академических результатов), но и прежде всего жизненной компетенции, составляющей основу социальной успешности.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В основу АООП образования обучающихся с умственной отсталостью (интеллектуальными нарушениями) положены следующие </w:t>
      </w: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</w:rPr>
        <w:t>принципы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: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— 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</w:t>
      </w:r>
    </w:p>
    <w:p w:rsidR="000E6BA0" w:rsidRPr="000F129B" w:rsidRDefault="004758CB" w:rsidP="000F129B">
      <w:pPr>
        <w:widowControl w:val="0"/>
        <w:numPr>
          <w:ilvl w:val="0"/>
          <w:numId w:val="2"/>
        </w:numPr>
        <w:tabs>
          <w:tab w:val="left" w:pos="1071"/>
          <w:tab w:val="left" w:pos="3082"/>
          <w:tab w:val="left" w:pos="7446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принцип </w:t>
      </w:r>
      <w:r w:rsidR="000E6BA0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коррекционно-развивающей направленности образовательного процесса, обуславливающий развитие личности обучающегося и расширение его «зоны ближайшего развития» с учетом особых образовательных потребностей;</w:t>
      </w:r>
    </w:p>
    <w:p w:rsidR="000E6BA0" w:rsidRPr="000F129B" w:rsidRDefault="000E6BA0" w:rsidP="000F129B">
      <w:pPr>
        <w:widowControl w:val="0"/>
        <w:numPr>
          <w:ilvl w:val="0"/>
          <w:numId w:val="2"/>
        </w:numPr>
        <w:tabs>
          <w:tab w:val="left" w:pos="1070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онтогенетический принцип;</w:t>
      </w:r>
    </w:p>
    <w:p w:rsidR="000E6BA0" w:rsidRPr="000F129B" w:rsidRDefault="000E6BA0" w:rsidP="000F129B">
      <w:pPr>
        <w:widowControl w:val="0"/>
        <w:numPr>
          <w:ilvl w:val="0"/>
          <w:numId w:val="2"/>
        </w:numPr>
        <w:tabs>
          <w:tab w:val="left" w:pos="1076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принцип преемственности, предполагающий взаимосвязь и непрерывность образования обучающихся с умственной отсталостью (интеллектуальными нарушениями) на всех этапах обучения: от младшего до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shd w:val="clear" w:color="auto" w:fill="FFFFFF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старшего школьного возраста;</w:t>
      </w:r>
    </w:p>
    <w:p w:rsidR="000E6BA0" w:rsidRPr="000F129B" w:rsidRDefault="000E6BA0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— принцип целостности содержания образования, обеспечивающий наличие внутренних взаимосвязей и взаимозависимостей между отдельными предметными областями и учебными предметами, входящими в их состав;</w:t>
      </w:r>
    </w:p>
    <w:p w:rsidR="000E6BA0" w:rsidRPr="000F129B" w:rsidRDefault="000E6BA0" w:rsidP="000F129B">
      <w:pPr>
        <w:widowControl w:val="0"/>
        <w:numPr>
          <w:ilvl w:val="0"/>
          <w:numId w:val="2"/>
        </w:numPr>
        <w:tabs>
          <w:tab w:val="left" w:pos="888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принцип направленности на формирование деятельности, обеспечивающий возможность овладения обучающимися с умственной отсталостью (интеллектуальными нарушениями)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:rsidR="000E6BA0" w:rsidRPr="000F129B" w:rsidRDefault="000E6BA0" w:rsidP="000F129B">
      <w:pPr>
        <w:widowControl w:val="0"/>
        <w:numPr>
          <w:ilvl w:val="0"/>
          <w:numId w:val="2"/>
        </w:numPr>
        <w:tabs>
          <w:tab w:val="left" w:pos="888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принцип переноса усвоенных знаний и умений и навыков и отношений, сформированных в условиях учебной ситуации, в различные жизненные ситуации, что позволяет обеспечить готовность обучающегося к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самостоятельной ориентировке и активной деятельности в реальном мире;</w:t>
      </w:r>
    </w:p>
    <w:p w:rsidR="000E6BA0" w:rsidRPr="000F129B" w:rsidRDefault="000E6BA0" w:rsidP="000F129B">
      <w:pPr>
        <w:widowControl w:val="0"/>
        <w:numPr>
          <w:ilvl w:val="0"/>
          <w:numId w:val="2"/>
        </w:numPr>
        <w:tabs>
          <w:tab w:val="left" w:pos="888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принцип сотрудничества с семьёй.</w:t>
      </w:r>
    </w:p>
    <w:p w:rsidR="002C59EF" w:rsidRPr="000F129B" w:rsidRDefault="002C59EF" w:rsidP="000F129B">
      <w:pPr>
        <w:pStyle w:val="Bodytext21"/>
        <w:widowControl w:val="0"/>
        <w:shd w:val="clear" w:color="auto" w:fill="auto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b/>
          <w:caps/>
          <w:kern w:val="28"/>
          <w:sz w:val="28"/>
          <w:szCs w:val="28"/>
        </w:rPr>
      </w:pPr>
      <w:r w:rsidRPr="000F129B">
        <w:rPr>
          <w:b/>
          <w:caps/>
          <w:kern w:val="28"/>
          <w:sz w:val="28"/>
          <w:szCs w:val="28"/>
        </w:rPr>
        <w:t>2. АДАПТИРОВАННАЯ ОСНОВНАЯ ОБРАЗОВАТЕЛЬНАЯ ПРОГРАММА ОБРАЗОВАНИЯ ОБУЧАЩИХСЯ С УМСТВЕННОЙ ОТСТАЛОСТЬЮ (ИНТЕЛЛЕКТУАЛЬНЫМИ НАРУШЕНИЯМИ)</w:t>
      </w:r>
    </w:p>
    <w:p w:rsidR="008405AF" w:rsidRPr="000F129B" w:rsidRDefault="002C59EF" w:rsidP="000F129B">
      <w:pPr>
        <w:pStyle w:val="Bodytext21"/>
        <w:widowControl w:val="0"/>
        <w:shd w:val="clear" w:color="auto" w:fill="auto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b/>
          <w:caps/>
          <w:kern w:val="28"/>
          <w:sz w:val="28"/>
          <w:szCs w:val="28"/>
        </w:rPr>
      </w:pPr>
      <w:r w:rsidRPr="000F129B">
        <w:rPr>
          <w:b/>
          <w:caps/>
          <w:kern w:val="28"/>
          <w:sz w:val="28"/>
          <w:szCs w:val="28"/>
        </w:rPr>
        <w:t>2.1. Целевой</w:t>
      </w:r>
      <w:r w:rsidR="008405AF" w:rsidRPr="000F129B">
        <w:rPr>
          <w:b/>
          <w:caps/>
          <w:kern w:val="28"/>
          <w:sz w:val="28"/>
          <w:szCs w:val="28"/>
        </w:rPr>
        <w:t xml:space="preserve"> раздел</w:t>
      </w:r>
    </w:p>
    <w:p w:rsidR="00F44A4D" w:rsidRPr="000F129B" w:rsidRDefault="000E6BA0" w:rsidP="000F129B">
      <w:pPr>
        <w:pStyle w:val="Bodytext21"/>
        <w:widowControl w:val="0"/>
        <w:shd w:val="clear" w:color="auto" w:fill="auto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2</w:t>
      </w:r>
      <w:r w:rsidR="00ED56A0" w:rsidRPr="000F129B">
        <w:rPr>
          <w:b/>
          <w:kern w:val="28"/>
          <w:sz w:val="28"/>
          <w:szCs w:val="28"/>
        </w:rPr>
        <w:t>.</w:t>
      </w:r>
      <w:r w:rsidR="008405AF" w:rsidRPr="000F129B">
        <w:rPr>
          <w:b/>
          <w:kern w:val="28"/>
          <w:sz w:val="28"/>
          <w:szCs w:val="28"/>
        </w:rPr>
        <w:t>1.</w:t>
      </w:r>
      <w:r w:rsidR="002C59EF" w:rsidRPr="000F129B">
        <w:rPr>
          <w:b/>
          <w:kern w:val="28"/>
          <w:sz w:val="28"/>
          <w:szCs w:val="28"/>
        </w:rPr>
        <w:t>1.</w:t>
      </w:r>
      <w:r w:rsidR="006B43DB" w:rsidRPr="000F129B">
        <w:rPr>
          <w:b/>
          <w:kern w:val="28"/>
          <w:sz w:val="28"/>
          <w:szCs w:val="28"/>
        </w:rPr>
        <w:t>Пояснительная записка</w:t>
      </w:r>
      <w:bookmarkEnd w:id="0"/>
    </w:p>
    <w:p w:rsidR="008405AF" w:rsidRPr="000F129B" w:rsidRDefault="008405AF" w:rsidP="000F129B">
      <w:pPr>
        <w:pStyle w:val="Bodytext21"/>
        <w:widowControl w:val="0"/>
        <w:tabs>
          <w:tab w:val="left" w:pos="0"/>
          <w:tab w:val="left" w:pos="658"/>
        </w:tabs>
        <w:spacing w:after="0" w:line="240" w:lineRule="auto"/>
        <w:ind w:firstLine="567"/>
        <w:jc w:val="both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разработана в соответствии с требованиями ФГОС образования обучающихся с умственной отсталостью (интеллектуальными нарушениями) </w:t>
      </w:r>
      <w:r w:rsidR="005D2DFC" w:rsidRPr="000F129B">
        <w:rPr>
          <w:kern w:val="28"/>
          <w:sz w:val="28"/>
          <w:szCs w:val="28"/>
        </w:rPr>
        <w:t>(приказ МОиН РФ №1599 от 19.12 2014 года)</w:t>
      </w:r>
      <w:r w:rsidRPr="000F129B">
        <w:rPr>
          <w:kern w:val="28"/>
          <w:sz w:val="28"/>
          <w:szCs w:val="28"/>
        </w:rPr>
        <w:t xml:space="preserve">. </w:t>
      </w:r>
    </w:p>
    <w:p w:rsidR="0036361A" w:rsidRPr="000F129B" w:rsidRDefault="006B43DB" w:rsidP="000F129B">
      <w:pPr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Style w:val="BodytextBold"/>
          <w:rFonts w:eastAsia="Arial Unicode MS"/>
          <w:kern w:val="28"/>
          <w:sz w:val="28"/>
          <w:szCs w:val="28"/>
        </w:rPr>
        <w:t>Цель</w:t>
      </w:r>
      <w:r w:rsidRPr="000F129B">
        <w:rPr>
          <w:rFonts w:ascii="Times New Roman" w:hAnsi="Times New Roman" w:cs="Times New Roman"/>
          <w:kern w:val="28"/>
          <w:sz w:val="28"/>
          <w:szCs w:val="28"/>
        </w:rPr>
        <w:t xml:space="preserve"> реализации АООП образования обучающихся с легкой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kern w:val="28"/>
          <w:sz w:val="28"/>
          <w:szCs w:val="28"/>
        </w:rPr>
        <w:t xml:space="preserve">умственной отсталостью (интеллектуальными нарушениями) </w:t>
      </w:r>
      <w:r w:rsidR="000E6BA0" w:rsidRPr="000F129B">
        <w:rPr>
          <w:rFonts w:ascii="Times New Roman" w:hAnsi="Times New Roman" w:cs="Times New Roman"/>
          <w:kern w:val="28"/>
          <w:sz w:val="28"/>
          <w:szCs w:val="28"/>
        </w:rPr>
        <w:t xml:space="preserve">в </w:t>
      </w:r>
      <w:r w:rsidR="0036361A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36361A" w:rsidRPr="000F129B">
        <w:rPr>
          <w:rFonts w:ascii="Times New Roman" w:hAnsi="Times New Roman" w:cs="Times New Roman"/>
          <w:sz w:val="28"/>
          <w:szCs w:val="28"/>
        </w:rPr>
        <w:t>ГКОУ «Лемешкинская школа-интернат»: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— обеспечение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выполнения требований Стандарта.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Достижение поставленной цели при реализации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АООП предусматривает решение следующих основных </w:t>
      </w:r>
      <w:r w:rsidRPr="000F129B">
        <w:rPr>
          <w:b/>
          <w:kern w:val="28"/>
          <w:sz w:val="28"/>
          <w:szCs w:val="28"/>
        </w:rPr>
        <w:t>задач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2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овладение обучающимися с легкой умственной </w:t>
      </w:r>
      <w:r w:rsidR="00F535D9" w:rsidRPr="000F129B">
        <w:rPr>
          <w:kern w:val="28"/>
          <w:sz w:val="28"/>
          <w:szCs w:val="28"/>
        </w:rPr>
        <w:t>отсталостью</w:t>
      </w:r>
      <w:r w:rsidR="00F535D9" w:rsidRPr="000F129B">
        <w:rPr>
          <w:rStyle w:val="6"/>
          <w:kern w:val="28"/>
          <w:sz w:val="28"/>
          <w:szCs w:val="28"/>
        </w:rPr>
        <w:t xml:space="preserve"> (</w:t>
      </w:r>
      <w:r w:rsidRPr="000F129B">
        <w:rPr>
          <w:kern w:val="28"/>
          <w:sz w:val="28"/>
          <w:szCs w:val="28"/>
        </w:rPr>
        <w:t xml:space="preserve">интеллектуальными нарушениями) учебной </w:t>
      </w:r>
      <w:r w:rsidR="00F535D9" w:rsidRPr="000F129B">
        <w:rPr>
          <w:kern w:val="28"/>
          <w:sz w:val="28"/>
          <w:szCs w:val="28"/>
        </w:rPr>
        <w:t>деятельностью,</w:t>
      </w:r>
      <w:r w:rsidR="00F535D9" w:rsidRPr="000F129B">
        <w:rPr>
          <w:rStyle w:val="6"/>
          <w:kern w:val="28"/>
          <w:sz w:val="28"/>
          <w:szCs w:val="28"/>
        </w:rPr>
        <w:t xml:space="preserve"> обеспечивающей</w:t>
      </w:r>
      <w:r w:rsidRPr="000F129B">
        <w:rPr>
          <w:kern w:val="28"/>
          <w:sz w:val="28"/>
          <w:szCs w:val="28"/>
        </w:rPr>
        <w:t xml:space="preserve"> формирование жизненных компетенций;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2"/>
        </w:numPr>
        <w:shd w:val="clear" w:color="auto" w:fill="auto"/>
        <w:tabs>
          <w:tab w:val="left" w:pos="1095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общей культуры, обеспечивающей разностороннее</w:t>
      </w:r>
      <w:r w:rsidR="009D7B32" w:rsidRPr="000F129B">
        <w:rPr>
          <w:rStyle w:val="6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развитие их личности (нравственно-эстетическое, социально-личностное, </w:t>
      </w:r>
      <w:r w:rsidR="00F535D9" w:rsidRPr="000F129B">
        <w:rPr>
          <w:kern w:val="28"/>
          <w:sz w:val="28"/>
          <w:szCs w:val="28"/>
        </w:rPr>
        <w:t>интеллектуальное</w:t>
      </w:r>
      <w:r w:rsidRPr="000F129B">
        <w:rPr>
          <w:kern w:val="28"/>
          <w:sz w:val="28"/>
          <w:szCs w:val="28"/>
        </w:rPr>
        <w:t>, физическое), в соответствии с принятыми в семье и</w:t>
      </w:r>
      <w:r w:rsidR="009D7B32" w:rsidRPr="000F129B">
        <w:rPr>
          <w:rStyle w:val="6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обществе духовно-нравственными и социокультурными ценностями;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2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достижение планируемых результатов освоения АООП образования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обучающимися с легкой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 с учетом их особых образовательных потребностей, а также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индивидуальных особенностей и возможностей;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2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выявление и развитие возможностей и способностей обучающихся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нарушениями), через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организацию их общественно полезной деятельности, проведения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спортивно-оздоровительной работы, организацию художественного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творчества и др. с использованием системы клубов, секций, студий и </w:t>
      </w:r>
      <w:r w:rsidR="00F535D9" w:rsidRPr="000F129B">
        <w:rPr>
          <w:kern w:val="28"/>
          <w:sz w:val="28"/>
          <w:szCs w:val="28"/>
        </w:rPr>
        <w:t>кружков (</w:t>
      </w:r>
      <w:r w:rsidRPr="000F129B">
        <w:rPr>
          <w:kern w:val="28"/>
          <w:sz w:val="28"/>
          <w:szCs w:val="28"/>
        </w:rPr>
        <w:t>включая организационные формы на основе сетевого взаимодействия</w:t>
      </w:r>
      <w:r w:rsidR="00F535D9" w:rsidRPr="000F129B">
        <w:rPr>
          <w:kern w:val="28"/>
          <w:sz w:val="28"/>
          <w:szCs w:val="28"/>
        </w:rPr>
        <w:t>), проведении</w:t>
      </w:r>
      <w:r w:rsidRPr="000F129B">
        <w:rPr>
          <w:kern w:val="28"/>
          <w:sz w:val="28"/>
          <w:szCs w:val="28"/>
        </w:rPr>
        <w:t xml:space="preserve"> спортивных, творческих и др. соревнований;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— участие педагогических работников, обучающихся, их </w:t>
      </w:r>
      <w:r w:rsidR="00F535D9" w:rsidRPr="000F129B">
        <w:rPr>
          <w:kern w:val="28"/>
          <w:sz w:val="28"/>
          <w:szCs w:val="28"/>
        </w:rPr>
        <w:t>родителей (</w:t>
      </w:r>
      <w:r w:rsidRPr="000F129B">
        <w:rPr>
          <w:kern w:val="28"/>
          <w:sz w:val="28"/>
          <w:szCs w:val="28"/>
        </w:rPr>
        <w:t>законных представителей) и общественности в проектировании и развитии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внутришкольной социальной среды.</w:t>
      </w:r>
    </w:p>
    <w:p w:rsidR="00F44A4D" w:rsidRPr="000F129B" w:rsidRDefault="009D7B32" w:rsidP="000F129B">
      <w:pPr>
        <w:pStyle w:val="Heading21"/>
        <w:widowControl w:val="0"/>
        <w:shd w:val="clear" w:color="auto" w:fill="auto"/>
        <w:tabs>
          <w:tab w:val="left" w:pos="2419"/>
          <w:tab w:val="left" w:pos="5285"/>
          <w:tab w:val="left" w:pos="8189"/>
        </w:tabs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2" w:name="bookmark10"/>
      <w:r w:rsidRPr="000F129B">
        <w:rPr>
          <w:b/>
          <w:kern w:val="28"/>
          <w:sz w:val="28"/>
          <w:szCs w:val="28"/>
        </w:rPr>
        <w:t xml:space="preserve">Общая характеристика </w:t>
      </w:r>
      <w:r w:rsidR="006B43DB" w:rsidRPr="000F129B">
        <w:rPr>
          <w:b/>
          <w:kern w:val="28"/>
          <w:sz w:val="28"/>
          <w:szCs w:val="28"/>
        </w:rPr>
        <w:t>адаптированной</w:t>
      </w:r>
      <w:r w:rsidRPr="000F129B">
        <w:rPr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основной</w:t>
      </w:r>
      <w:bookmarkEnd w:id="2"/>
      <w:r w:rsidRPr="000F129B">
        <w:rPr>
          <w:b/>
          <w:kern w:val="28"/>
          <w:sz w:val="28"/>
          <w:szCs w:val="28"/>
        </w:rPr>
        <w:t xml:space="preserve"> </w:t>
      </w:r>
      <w:bookmarkStart w:id="3" w:name="bookmark11"/>
      <w:r w:rsidR="006B43DB" w:rsidRPr="000F129B">
        <w:rPr>
          <w:b/>
          <w:kern w:val="28"/>
          <w:sz w:val="28"/>
          <w:szCs w:val="28"/>
        </w:rPr>
        <w:t>общеобразовательной программы обучающихся с легкой умственной</w:t>
      </w:r>
      <w:r w:rsidRPr="000F129B">
        <w:rPr>
          <w:rStyle w:val="Heading29"/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отсталостью (интеллектуальными нарушениями)</w:t>
      </w:r>
      <w:bookmarkEnd w:id="3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АООП образования обучающихся с легкой умственной </w:t>
      </w:r>
      <w:r w:rsidR="00F535D9" w:rsidRPr="000F129B">
        <w:rPr>
          <w:kern w:val="28"/>
          <w:sz w:val="28"/>
          <w:szCs w:val="28"/>
        </w:rPr>
        <w:t>отсталостью</w:t>
      </w:r>
      <w:r w:rsidR="00F535D9" w:rsidRPr="000F129B">
        <w:rPr>
          <w:rStyle w:val="7"/>
          <w:kern w:val="28"/>
          <w:sz w:val="28"/>
          <w:szCs w:val="28"/>
        </w:rPr>
        <w:t xml:space="preserve"> </w:t>
      </w:r>
      <w:r w:rsidR="00F535D9" w:rsidRPr="000F129B">
        <w:rPr>
          <w:rStyle w:val="7"/>
          <w:kern w:val="28"/>
          <w:sz w:val="28"/>
          <w:szCs w:val="28"/>
        </w:rPr>
        <w:lastRenderedPageBreak/>
        <w:t>(</w:t>
      </w:r>
      <w:r w:rsidRPr="000F129B">
        <w:rPr>
          <w:kern w:val="28"/>
          <w:sz w:val="28"/>
          <w:szCs w:val="28"/>
        </w:rPr>
        <w:t>интеллектуальными нарушениями) создается с учетом их особых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образовательных потребностей.</w:t>
      </w:r>
    </w:p>
    <w:p w:rsidR="00F44A4D" w:rsidRPr="000F129B" w:rsidRDefault="00D13730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Школа организует</w:t>
      </w:r>
      <w:r w:rsidR="006B43DB" w:rsidRPr="000F129B">
        <w:rPr>
          <w:kern w:val="28"/>
          <w:sz w:val="28"/>
          <w:szCs w:val="28"/>
        </w:rPr>
        <w:t xml:space="preserve"> требуемые для этой категории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обучающихся условия обучения и воспитания. Одним из важнейших условий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обучения ребенка с легкой умственной отсталостью (интеллектуальными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нарушениями) в среде других обучающихся является готовность к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эмоциональному и коммуникативному взаимодействию с ними.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АООП включает обязательную часть и часть, формируемую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участниками образовательного процесса.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Обязательная часть АООП для обучающихся с легкой умственной </w:t>
      </w:r>
      <w:r w:rsidR="00F535D9" w:rsidRPr="000F129B">
        <w:rPr>
          <w:kern w:val="28"/>
          <w:sz w:val="28"/>
          <w:szCs w:val="28"/>
        </w:rPr>
        <w:t>отсталостью</w:t>
      </w:r>
      <w:r w:rsidRPr="000F129B">
        <w:rPr>
          <w:kern w:val="28"/>
          <w:sz w:val="28"/>
          <w:szCs w:val="28"/>
        </w:rPr>
        <w:t xml:space="preserve"> (интеллектуальными нарушениями) составляет не менее 70%, а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часть, формируемая участниками образовательных отношений, не более 30%</w:t>
      </w:r>
      <w:r w:rsidR="009D7B32" w:rsidRPr="000F129B">
        <w:rPr>
          <w:rStyle w:val="7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 общего объема АООП.</w:t>
      </w:r>
      <w:r w:rsidR="00F535D9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Сроки реализации АООП для обучающихся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составляет 9 —1</w:t>
      </w:r>
      <w:r w:rsidR="00D72560" w:rsidRPr="000F129B">
        <w:rPr>
          <w:kern w:val="28"/>
          <w:sz w:val="28"/>
          <w:szCs w:val="28"/>
        </w:rPr>
        <w:t>2</w:t>
      </w:r>
      <w:r w:rsidRPr="000F129B">
        <w:rPr>
          <w:kern w:val="28"/>
          <w:sz w:val="28"/>
          <w:szCs w:val="28"/>
        </w:rPr>
        <w:t xml:space="preserve"> лет.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В реализации АООП выделено </w:t>
      </w:r>
      <w:r w:rsidR="004758CB" w:rsidRPr="000F129B">
        <w:rPr>
          <w:kern w:val="28"/>
          <w:sz w:val="28"/>
          <w:szCs w:val="28"/>
        </w:rPr>
        <w:t>два</w:t>
      </w:r>
      <w:r w:rsidRPr="000F129B">
        <w:rPr>
          <w:kern w:val="28"/>
          <w:sz w:val="28"/>
          <w:szCs w:val="28"/>
        </w:rPr>
        <w:t xml:space="preserve"> этапа: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2"/>
        </w:numPr>
        <w:shd w:val="clear" w:color="auto" w:fill="auto"/>
        <w:tabs>
          <w:tab w:val="left" w:pos="86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этап —</w:t>
      </w:r>
      <w:r w:rsidR="00922879" w:rsidRPr="000F129B">
        <w:rPr>
          <w:kern w:val="28"/>
          <w:sz w:val="28"/>
          <w:szCs w:val="28"/>
        </w:rPr>
        <w:t>1</w:t>
      </w:r>
      <w:r w:rsidRPr="000F129B">
        <w:rPr>
          <w:kern w:val="28"/>
          <w:sz w:val="28"/>
          <w:szCs w:val="28"/>
        </w:rPr>
        <w:t>-</w:t>
      </w:r>
      <w:r w:rsidR="00422BC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4 классы;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2"/>
        </w:numPr>
        <w:shd w:val="clear" w:color="auto" w:fill="auto"/>
        <w:tabs>
          <w:tab w:val="left" w:pos="959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этап — 5-9 классы;</w:t>
      </w:r>
    </w:p>
    <w:p w:rsidR="00F44A4D" w:rsidRPr="000F129B" w:rsidRDefault="00E01F16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Цель </w:t>
      </w:r>
      <w:r w:rsidRPr="000F129B">
        <w:rPr>
          <w:kern w:val="28"/>
          <w:sz w:val="28"/>
          <w:szCs w:val="28"/>
          <w:lang w:val="en-US"/>
        </w:rPr>
        <w:t>I</w:t>
      </w:r>
      <w:r w:rsidRPr="000F129B">
        <w:rPr>
          <w:kern w:val="28"/>
          <w:sz w:val="28"/>
          <w:szCs w:val="28"/>
        </w:rPr>
        <w:t>-</w:t>
      </w:r>
      <w:r w:rsidR="006B43DB" w:rsidRPr="000F129B">
        <w:rPr>
          <w:kern w:val="28"/>
          <w:sz w:val="28"/>
          <w:szCs w:val="28"/>
        </w:rPr>
        <w:t>го этапа состоит в формировании основ предметных знаний и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умений, коррекции недостатков психофизического развития обучающихся.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Организация </w:t>
      </w:r>
      <w:r w:rsidR="004758CB" w:rsidRPr="000F129B">
        <w:rPr>
          <w:kern w:val="28"/>
          <w:sz w:val="28"/>
          <w:szCs w:val="28"/>
        </w:rPr>
        <w:t>первого</w:t>
      </w:r>
      <w:r w:rsidR="00772A93" w:rsidRPr="000F129B">
        <w:rPr>
          <w:kern w:val="28"/>
          <w:sz w:val="28"/>
          <w:szCs w:val="28"/>
        </w:rPr>
        <w:t xml:space="preserve"> класса </w:t>
      </w:r>
      <w:r w:rsidRPr="000F129B">
        <w:rPr>
          <w:kern w:val="28"/>
          <w:sz w:val="28"/>
          <w:szCs w:val="28"/>
        </w:rPr>
        <w:t>направлена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решение диагностико-пропедевтических задач:</w:t>
      </w:r>
    </w:p>
    <w:p w:rsidR="00F44A4D" w:rsidRPr="000F129B" w:rsidRDefault="006B43DB" w:rsidP="000F129B">
      <w:pPr>
        <w:pStyle w:val="63"/>
        <w:widowControl w:val="0"/>
        <w:numPr>
          <w:ilvl w:val="2"/>
          <w:numId w:val="2"/>
        </w:numPr>
        <w:shd w:val="clear" w:color="auto" w:fill="auto"/>
        <w:tabs>
          <w:tab w:val="left" w:pos="994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сформировать у обучающихся физическую, социально-</w:t>
      </w:r>
      <w:r w:rsidR="00F535D9" w:rsidRPr="000F129B">
        <w:rPr>
          <w:kern w:val="28"/>
          <w:sz w:val="28"/>
          <w:szCs w:val="28"/>
        </w:rPr>
        <w:t>личностную, коммуникативную</w:t>
      </w:r>
      <w:r w:rsidRPr="000F129B">
        <w:rPr>
          <w:kern w:val="28"/>
          <w:sz w:val="28"/>
          <w:szCs w:val="28"/>
        </w:rPr>
        <w:t xml:space="preserve"> и интеллектуальную готовность к освоению АООП;</w:t>
      </w:r>
    </w:p>
    <w:p w:rsidR="00F44A4D" w:rsidRPr="000F129B" w:rsidRDefault="006B43DB" w:rsidP="000F129B">
      <w:pPr>
        <w:pStyle w:val="63"/>
        <w:widowControl w:val="0"/>
        <w:numPr>
          <w:ilvl w:val="2"/>
          <w:numId w:val="2"/>
        </w:numPr>
        <w:shd w:val="clear" w:color="auto" w:fill="auto"/>
        <w:tabs>
          <w:tab w:val="left" w:pos="99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сформировать готовность к участию в систематических учебных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занятиях, в разных формах группового и индивидуального взаимодействия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учителем и одноклассниками в урочное и внеурочное время;</w:t>
      </w:r>
    </w:p>
    <w:p w:rsidR="00F44A4D" w:rsidRPr="000F129B" w:rsidRDefault="006B43DB" w:rsidP="000F129B">
      <w:pPr>
        <w:pStyle w:val="63"/>
        <w:widowControl w:val="0"/>
        <w:numPr>
          <w:ilvl w:val="2"/>
          <w:numId w:val="2"/>
        </w:numPr>
        <w:shd w:val="clear" w:color="auto" w:fill="auto"/>
        <w:tabs>
          <w:tab w:val="left" w:pos="994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обогатить знания обучающихся о социальном и природном </w:t>
      </w:r>
      <w:r w:rsidR="00F535D9" w:rsidRPr="000F129B">
        <w:rPr>
          <w:kern w:val="28"/>
          <w:sz w:val="28"/>
          <w:szCs w:val="28"/>
        </w:rPr>
        <w:t>мире, опыт</w:t>
      </w:r>
      <w:r w:rsidRPr="000F129B">
        <w:rPr>
          <w:kern w:val="28"/>
          <w:sz w:val="28"/>
          <w:szCs w:val="28"/>
        </w:rPr>
        <w:t xml:space="preserve"> в доступных видах детской деятельности (рисование, лепка, </w:t>
      </w:r>
      <w:r w:rsidR="00F535D9" w:rsidRPr="000F129B">
        <w:rPr>
          <w:kern w:val="28"/>
          <w:sz w:val="28"/>
          <w:szCs w:val="28"/>
        </w:rPr>
        <w:t>аппликация</w:t>
      </w:r>
      <w:r w:rsidRPr="000F129B">
        <w:rPr>
          <w:kern w:val="28"/>
          <w:sz w:val="28"/>
          <w:szCs w:val="28"/>
        </w:rPr>
        <w:t>, ручной труд, игра и др.).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II этап направлен на расширение, углубление и систематизацию знаний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умений обучающихся в обязательных предметных областях, овладение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первоначальными навыками адаптации в динамично изменяющемся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развивающемся мире.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bookmarkStart w:id="4" w:name="bookmark12"/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Психолого-педагогическая характеристика обучающихся с легкой</w:t>
      </w:r>
      <w:r w:rsidR="004B647C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умственной отсталостью (интеллектуальными нарушениями)</w:t>
      </w:r>
      <w:bookmarkEnd w:id="4"/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Умственная отсталость — это стойкое, выраженное недоразвитие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познавательной деятельности вследствие диффузного (разлитого)</w:t>
      </w:r>
      <w:r w:rsidR="005D2DF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органического поражения центральной нервной системы (ЦНС). Понятие «умственной отсталости» по степени интеллектуальной неполноценности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применимо к разнообразной группе детей. Степень выраженности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интеллектуальной неполноценности коррелирует (соотносится) со сроками, в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которые возникло поражение ЦНС - чем оно произошло раньше, тем тяжелее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последствия.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 международной классификации болезней (МКБ-10) выделено четыре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степени умственной отсталости: легкая (IQ — 69-50), умеренная (IQ — 50-35), тяжелая (IQ — 34-20), глубокая (IQ&lt;20). Наиболее многочисленную группу среди обучающихся с умственной отсталостью (интеллектуальными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нарушениями), примерно три четверти, составляют дети с легкой умственной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отсталостью. Развитие ребенка с легкой умственной отсталостью (интеллектуальными нарушениями), хотя и происходит на дефектной основе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 характеризуется замедленностью, наличием отклонений от нормального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развития, тем не менее, представляет собой поступательный процесс, привносящий качественные изменения в познавательную деятельность детей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 их личностную сферу, что дает основания для оптимистического прогноза.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Затруднения в психическом развитии детей с умственной отсталостью (интеллектуальными нарушениями) обусловлены особенностями их высшей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нервной деятельности (слабостью процессов возбуждения и торможения, замедленным формированием условных связей, тугоподвижностью нервных процессов, нарушением взаимодействия первой и второй сигнальных систем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 др.).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 структуре психики такого ребенка в первую очередь отмечается недоразвитие познавательных интересов и снижение познавательной активности,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что обусловлено замедленностью темпа психических процессов, их слабой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подвижностью и переключаемостью. При умственной отсталости страдают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 только высшие психические функции, но и эмоции, воля, поведение, в некоторых случаях физическое развитие, хотя наиболее нарушенным является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мышление, и прежде всего, способность к отвлечению и обобщению. Вместе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 тем, Российская дефектология (как правопреемница советской)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руководствуется теоретическим постулатом Л. С. Выготского о том, что своевременная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педагогическая коррекция с учетом специфических особенностей каждого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ребенка с умственной отсталостью (интеллектуальными нарушениями) «запускает» компенсаторные процессы, обеспечивающие реализацию их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потенциальных возможностей.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Развитие всех психических процессов у детей с легкой умственной отсталостью (интеллектуальными нарушениями) отличается качественным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своеобразием. Относительно сохранной у обучающихся с умственной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отсталостью (интеллектуальными нарушениями) оказывается чувственная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ступень познания — ощущение и восприятие. Но и в этих познавательных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процессах сказывается дефицитарность: неточность и слабость дифференцировки зрительных, слуховых, кинестетических, тактильных, обонятельных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 вкусовых ощущений приводят к затруднению адекватности ориентировки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детей с умственной отсталостью (интеллектуальными нарушениями)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окружающей среде. Нарушение объема и темпа восприятия, недостаточная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его дифференцировка, не могут не оказывать отрицательного влияния на весь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ход развития ребенка с умственной отсталостью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(интеллектуальными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нарушениями). Однако особая организация учебной и внеурочной работы, основанной на использовании практической деятельности;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проведение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специальных коррекционных занятий не только повышают качество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ощущений и восприятий, но и оказывают положительное влияние на развитие интеллектуальной сферы, в частности овладение отдельными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мыслительными операциями.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Меньший потенциал у обучающихся с умственной отсталостью (интеллектуальными нарушениями) обнаруживается в развитии их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мышления,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основу которого составляют такие операции, как анализ, синтез, сравнение, обобщение, абстракция, конкретизация. Эти мыслительные операции у этой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категории детей обладают целым рядом своеобразных черт, проявляющихся в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трудностях установления отношений между частями предмета, выделении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его существенных признаков и дифференциации их от несущественных, нахождении и сравнении предметов по признакам сходства и отличия и т. д.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Из всех видов мышления (наглядно-действенного, наглядно-образного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 словесно-логического) у обучающихся с легкой умственной отсталостью (интеллектуальными нарушениями) в большей степени недоразвито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словесно-логическое мышление. Это выражается в слабости обобщения, трудностях понимания смысла явления или факта. Обучающимся присуща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сниженная активность мыслительных процессов и слабая регулирующая роль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мышления: зачастую, они начинают выполнять работу, не дослушав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инструкции, не поняв цели задания, не имея внутреннего плана действия.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Однако при особой организации учебной деятельности, направленной на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обучение школьников с умственной отсталостью (интеллектуальными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нарушениями) пользованию рациональными и целенаправленными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способами выполнения задания, оказывается возможным в той или иной степени скорригировать недостатки мыслительной деятельности. Использование специальных методов и приемов, применяющихся в процессе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коррекционно-развивающего обучения, позволяет оказывать влияние на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развитие различных видов мышления, обучающихся с умственной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отсталостью (интеллектуальными нарушениями), в том числе и словесно-логического.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Особенности восприятия и осмысления детьми учебного материала неразрывно связаны с особенностями их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памяти.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Запоминание, сохранение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воспроизведение полученной информации обучающимися с умственной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отсталостью (интеллектуальными нарушениями) также отличается целым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рядом специфических особенностей: они лучше запоминают внешние, иногда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случайные, зрительно воспринимаемые признаки, при этом, труднее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осознаются и запоминаются внутренние логические связи; позже, чем у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нормальных сверстников, формируется произвольное запоминание, которое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требует многократных повторений. Менее развитым оказывается логическое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опосредованное запоминание, хотя механическая память может быть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сформирована на более высоком уровне. Недостатки памяти обучающихся с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умственной отсталостью (интеллектуальными нарушениями) проявляются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 столько в трудностях получения и сохранения информации, сколько ее воспроизведения: вследствие трудностей установления логических отношений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полученная информация может воспроизводиться бессистемно, с большим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количеством искажений; при этом наибольшие трудности вызывает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воспроизведение словесного материала. Использование различных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дополнительных средств и приемов в процессе коррекционно-развивающего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обучения (иллюстративной, символической наглядности; различных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вариантов планов; вопросов педагога и т. д.) может оказать значительное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влияние на повышение качества воспроизведения словесного материала.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Вместе с тем, следует иметь в виду, что специфика мнемической деятельности во многом определяется структурой дефекта каждого ребенка с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умственной отсталостью (интеллектуальными нарушениями). В связи с этим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учет особенностей обучающихся с умственной отсталостью (интеллектуальными нарушениями) разных клинических групп (по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классификации М. С. Певзнер) позволяет более успешно использовать потенциал развития их мнемической деятельности.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Особенности познавательной деятельности школьников с умственной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отсталостью (интеллектуальными нарушениями) проявляются и в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особенностях их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внимания,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которое отличается сужением объема, малой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устойчивостью, трудностями его распределения, замедленностью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переключения. В значительной степени нарушено произвольное внимание, что связано с ослаблением волевого напряжения, направленного на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преодоление трудностей, что выражается в неустойчивости внимания. Также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 процессе обучения обнаруживаются трудности сосредоточения на каком-либо одном объекте или виде деятельности. Однако, если задание посильно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для ученика и интересно ему, то его внимание может определенное время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поддерживаться на должном уровне. Под влиянием специально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организованного обучения и воспитания объем внимания и его устойчивость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значительно улучшаются, что позволяет говорить о наличии положительной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динамики, но вместе с тем, в большинстве случаев эти показатели не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достигают возрастной нормы.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Для успешного обучения необходимы достаточно развитые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представления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и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воображение.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Представлениям детей с умственной отсталостью(интеллектуальными нарушениями) свойственна недифференцированность, фрагментарность, уподобление образов, что, в свою очередь, сказывается на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узнавании и понимании учебного материала. Воображение как один из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наиболее сложных процессов отличается значительной несформированностью, что выражается в его примитивности, неточности и схематичности.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Однако, начиная с первого года обучения, в ходе преподавания всех учебных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предметов проводится целенаправленная работа по уточнению и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обогащению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представлений, прежде всего — представлений об окружающей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действительности.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 школьников с умственной отсталостью (интеллектуальными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нарушениями) отмечаются недостатки в развитии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речевой деятельности, физиологической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основой которых является нарушение взаимодействия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между первой и второй сигнальными системами, что, в свою очередь, проявляется в недоразвитии всех сторон речи: фонетической, лексической, грамматической. Недостатки речевой деятельности этой категории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обучающихся напрямую связаны с нарушением абстрактно-логического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мышления. Однако в повседневной практике такие дети способны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поддержать беседу на темы, близкие их личному опыту, используя при этом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несложные конструкции предложений. Проведение систематической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коррекционно-развивающей работы, направленной на систематизацию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обогащение представлений об окружающей действительности, создает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положительные условия для овладения обучающимися различными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языковыми средствами. Это находит свое выражение в увеличении объема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изменении качества словарного запаса, овладении различными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конструкциями предложений, составлении небольших, но завершенных по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смыслу, устных высказываний. Таким образом, постепенно создается основа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для овладения более сложной формой речи — письменной.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Моторная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сфера детей с легкой степенью умственной отсталости (интеллектуальными нарушениями), как правило, не имеет выраженных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нарушений. Наибольшие трудности, обучающиеся испытывают при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выполнении заданий, связанных с точной координацией мелких движений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пальцев рук. В свою очередь, это негативно сказывается на овладении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письмом и некоторыми трудовыми операциями. Проведение специальных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упражнений, включенных как в содержание коррекционных занятий, так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используемых на отдельных уроках, способствует развитию координации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точности движений пальцев рук и кисти, а также позволяет подготовить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обучающихся к овладению учебными и трудовыми действиями, требующими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определенной моторной ловкости.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Психологические особенности обучающихся с умственной отсталостью (интеллектуальными нарушениями) проявляются и в нарушении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эмоциональной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сферы. При легкой умственной отсталости эмоции в целом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сохранны, однако они отличаются отсутствием оттенков переживаний, неустойчивостью и поверхностью. Отсутствуют или очень слабо выражены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переживания, определяющие интерес и побуждение к познавательной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деятельности, а также с большими затруднениями осуществляется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воспитание высших психических чувств: нравственных и эстетических.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Волевая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сфера учащихся с умственной отсталостью (интеллектуальными нарушениями) характеризуется слабостью собственных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намерений и побуждений, большой внушаемостью. Такие школьники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предпочитают выбирать путь, не требующий волевых усилий, а вследствие непосильности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lastRenderedPageBreak/>
        <w:t>предъявляемых требований, у некоторых из них развиваются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такие отрицательные черты личности, как негативизм и упрямство.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Своеобразие протекания психических процессов и особенности волевой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сферы школьников с умственной отсталостью (интеллектуальными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нарушениями) оказывают отрицательное влияние на характер их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деятельности,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в особенности произвольной, что выражается в недоразвитии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мотивационной сферы, слабости побуждений, недостаточности инициативы.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Эти недостатки особенно ярко проявляются в учебной деятельности,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поскольку учащиеся приступают к ее выполнению без необходимой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предшествующей ориентировки в задании и, не сопоставляя ход ее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выполнения, с конечной целью. В процессе выполнения учебного задания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они часто уходят от правильно начатого выполнения действия, «соскальзывают» на действия, произведенные ранее, причем осуществляют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их в прежнем виде, не учитывая изменения условий. Вместе с тем, при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проведении длительной, систематической и специально организованной работы, направленной на обучение этой группы школьников целеполаганию, планированию и контролю, им оказываются доступны разные виды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деятельности: изобразительная и конструктивная деятельность, игра, в том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числе дидактическая, ручной труд, а в старшем школьном возрасте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некоторые виды профильного труда. Следует отметить независимость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самостоятельность этой категории школьников в уходе за собой, благодаря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овладению необходимыми социально-бытовыми навыками.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Нарушения высшей нервной деятельности, недоразвитие психических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процессов и эмоционально-волевой сферы обусловливают формирование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некоторых специфических особенностей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личности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обучающихся с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умственной отсталостью (интеллектуальными нарушениями), проявляющиеся в примитивности интересов, потребностей и мотивов, что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затрудняет формирование социально зрелых отношений со сверстниками и</w:t>
      </w:r>
      <w:r w:rsidR="004B647C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 xml:space="preserve"> 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взрослыми.</w:t>
      </w:r>
    </w:p>
    <w:p w:rsidR="00554317" w:rsidRPr="000F129B" w:rsidRDefault="00554317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  <w:t>Выстраивая психолого-педагогическое сопровождение психического развития детей с легкой умственной отсталостью (интеллектуальными нарушениями), следует опираться на положение, сформулированное Л. С. Выготским, о единстве закономерностей развития аномального и нормального ребенка, а также решающей роли создания таких социальных условий его обучения и воспитания, которые обеспечивают успешное «врастание» его в культуру. В качестве таких условий выступает система коррекционных мероприятий в процессе специально организованного обучения, опирающегося на сохранные стороны его психики и учитывающее зону ближайшего развития.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5" w:name="bookmark13"/>
      <w:r w:rsidRPr="000F129B">
        <w:rPr>
          <w:kern w:val="28"/>
          <w:sz w:val="28"/>
          <w:szCs w:val="28"/>
        </w:rPr>
        <w:t>Особые образовательные потребности обучающихся с легкой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</w:t>
      </w:r>
      <w:bookmarkEnd w:id="5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Недоразвитие познавательной, эмоционально-волевой и личностной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сфер обучающихся с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 разных групп проявляется не только в качественных и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количественных </w:t>
      </w:r>
      <w:r w:rsidRPr="000F129B">
        <w:rPr>
          <w:kern w:val="28"/>
          <w:sz w:val="28"/>
          <w:szCs w:val="28"/>
        </w:rPr>
        <w:lastRenderedPageBreak/>
        <w:t>отклонениях от нормы, но и в глубоком своеобразии их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социализации. Они способны к развитию, хотя оно и осуществляется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замедленно, атипично, а иногда с резкими изменениями всей психической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 ребёнка. При этом, несмотря на многообразие индивидуальных</w:t>
      </w:r>
      <w:r w:rsidR="009D7B32" w:rsidRPr="000F129B">
        <w:rPr>
          <w:rStyle w:val="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вариантов структуры данного нарушения, перспективы образования детей с</w:t>
      </w:r>
      <w:r w:rsidR="00F535D9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умственной отсталостью (интеллектуальными </w:t>
      </w:r>
      <w:r w:rsidR="00F535D9" w:rsidRPr="000F129B">
        <w:rPr>
          <w:kern w:val="28"/>
          <w:sz w:val="28"/>
          <w:szCs w:val="28"/>
        </w:rPr>
        <w:t>нарушениями)</w:t>
      </w:r>
      <w:r w:rsidR="00F535D9" w:rsidRPr="000F129B">
        <w:rPr>
          <w:rStyle w:val="100"/>
          <w:kern w:val="28"/>
          <w:sz w:val="28"/>
          <w:szCs w:val="28"/>
        </w:rPr>
        <w:t xml:space="preserve"> детерминированы</w:t>
      </w:r>
      <w:r w:rsidRPr="000F129B">
        <w:rPr>
          <w:kern w:val="28"/>
          <w:sz w:val="28"/>
          <w:szCs w:val="28"/>
        </w:rPr>
        <w:t xml:space="preserve"> в основном степенью выраженности недоразвития</w:t>
      </w:r>
      <w:r w:rsidR="002351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интеллекта, при этом образование, в любом случае, остается нецензовым.</w:t>
      </w:r>
    </w:p>
    <w:p w:rsidR="00F44A4D" w:rsidRPr="000F129B" w:rsidRDefault="00CF3757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</w:t>
      </w:r>
      <w:r w:rsidR="006B43DB" w:rsidRPr="000F129B">
        <w:rPr>
          <w:kern w:val="28"/>
          <w:sz w:val="28"/>
          <w:szCs w:val="28"/>
        </w:rPr>
        <w:t>овременные научные представления об особенностях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 xml:space="preserve">психофизического развития </w:t>
      </w:r>
      <w:r w:rsidR="00F535D9" w:rsidRPr="000F129B">
        <w:rPr>
          <w:kern w:val="28"/>
          <w:sz w:val="28"/>
          <w:szCs w:val="28"/>
        </w:rPr>
        <w:t>разных групп,</w:t>
      </w:r>
      <w:r w:rsidR="006B43DB" w:rsidRPr="000F129B">
        <w:rPr>
          <w:kern w:val="28"/>
          <w:sz w:val="28"/>
          <w:szCs w:val="28"/>
        </w:rPr>
        <w:t xml:space="preserve"> обучающихся с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отсталостью (интеллектуальными нарушениями) позволяют выделить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образовательные потребности, как общие для всех обучающихся с ОВЗ, так и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специфические.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К общим потребностям относятся: время начала </w:t>
      </w:r>
      <w:r w:rsidR="00F535D9" w:rsidRPr="000F129B">
        <w:rPr>
          <w:kern w:val="28"/>
          <w:sz w:val="28"/>
          <w:szCs w:val="28"/>
        </w:rPr>
        <w:t>образования, содержание</w:t>
      </w:r>
      <w:r w:rsidRPr="000F129B">
        <w:rPr>
          <w:kern w:val="28"/>
          <w:sz w:val="28"/>
          <w:szCs w:val="28"/>
        </w:rPr>
        <w:t xml:space="preserve"> образования, разработка и использование специальных методов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средств обучения, особая организация обучения, расширение границ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образовательного пространства, продолжительность образования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определение круга лиц, участвующих в образовательном процессе.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b/>
          <w:i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Для обучающихся с легкой умственной </w:t>
      </w:r>
      <w:r w:rsidR="00F535D9" w:rsidRPr="000F129B">
        <w:rPr>
          <w:kern w:val="28"/>
          <w:sz w:val="28"/>
          <w:szCs w:val="28"/>
        </w:rPr>
        <w:t>отсталостью (</w:t>
      </w:r>
      <w:r w:rsidRPr="000F129B">
        <w:rPr>
          <w:kern w:val="28"/>
          <w:sz w:val="28"/>
          <w:szCs w:val="28"/>
        </w:rPr>
        <w:t xml:space="preserve">интеллектуальными нарушениями) характерны следующие </w:t>
      </w:r>
      <w:r w:rsidRPr="000F129B">
        <w:rPr>
          <w:b/>
          <w:i/>
          <w:kern w:val="28"/>
          <w:sz w:val="28"/>
          <w:szCs w:val="28"/>
        </w:rPr>
        <w:t>специфические</w:t>
      </w:r>
      <w:r w:rsidR="009D7B32" w:rsidRPr="000F129B">
        <w:rPr>
          <w:b/>
          <w:i/>
          <w:kern w:val="28"/>
          <w:sz w:val="28"/>
          <w:szCs w:val="28"/>
        </w:rPr>
        <w:t xml:space="preserve"> </w:t>
      </w:r>
      <w:r w:rsidRPr="000F129B">
        <w:rPr>
          <w:b/>
          <w:i/>
          <w:kern w:val="28"/>
          <w:sz w:val="28"/>
          <w:szCs w:val="28"/>
        </w:rPr>
        <w:t>образовательные потребности: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89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раннее получение специальной помощи средствами образования;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3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обязательность непрерывности коррекционно-развивающего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процесса, реализуемого, как через содержание предметных областей, так 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процессе коррекционной работы;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2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научный, практико-ориентированный, действенный характер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содержания образования;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2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доступность содержания познавательных задач, реализуемых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процессе образования;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3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систематическая актуализация сформированных у обучающихся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знаний и умений; специальное обучение их «переносу» с учетом</w:t>
      </w:r>
      <w:r w:rsidR="00F535D9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изменяющихся условий учебных, познавательных, трудовых и других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ситуаций;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3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обеспечении особой пространственной и временной организации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общеобразовательной среды с учетом функционального состояния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центральной нервной системы и нейродинамики </w:t>
      </w:r>
      <w:r w:rsidR="00F535D9" w:rsidRPr="000F129B">
        <w:rPr>
          <w:kern w:val="28"/>
          <w:sz w:val="28"/>
          <w:szCs w:val="28"/>
        </w:rPr>
        <w:t>психических процессов, обучающихся</w:t>
      </w:r>
      <w:r w:rsidRPr="000F129B">
        <w:rPr>
          <w:kern w:val="28"/>
          <w:sz w:val="28"/>
          <w:szCs w:val="28"/>
        </w:rPr>
        <w:t xml:space="preserve"> с умственной отсталостью (интеллектуальными нарушениями);</w:t>
      </w:r>
    </w:p>
    <w:p w:rsidR="002351FE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2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использование преимущественно позитивных средств стимуляции</w:t>
      </w:r>
    </w:p>
    <w:p w:rsidR="00F44A4D" w:rsidRPr="000F129B" w:rsidRDefault="006B43DB" w:rsidP="000F129B">
      <w:pPr>
        <w:pStyle w:val="63"/>
        <w:widowControl w:val="0"/>
        <w:shd w:val="clear" w:color="auto" w:fill="auto"/>
        <w:tabs>
          <w:tab w:val="left" w:pos="92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деятельности и поведения обучающихся, демонстрирующих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доброжелательное и уважительное отношение к ним;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8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мотивации и интереса к познанию окружающего мира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учетом возрастных и индивидуальных особенностей ребенка к обучению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социальному взаимодействию со средой</w:t>
      </w:r>
      <w:r w:rsidR="0083328A"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"/>
        </w:numPr>
        <w:shd w:val="clear" w:color="auto" w:fill="auto"/>
        <w:tabs>
          <w:tab w:val="left" w:pos="92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стимуляция познавательной активности, формирование позитивного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отношения к окружающему миру.</w:t>
      </w:r>
    </w:p>
    <w:p w:rsidR="0083328A" w:rsidRPr="000F129B" w:rsidRDefault="0083328A" w:rsidP="000F129B">
      <w:pPr>
        <w:pStyle w:val="63"/>
        <w:widowControl w:val="0"/>
        <w:shd w:val="clear" w:color="auto" w:fill="auto"/>
        <w:tabs>
          <w:tab w:val="left" w:pos="927"/>
        </w:tabs>
        <w:spacing w:line="240" w:lineRule="auto"/>
        <w:ind w:left="567"/>
        <w:rPr>
          <w:kern w:val="28"/>
          <w:sz w:val="28"/>
          <w:szCs w:val="28"/>
        </w:rPr>
      </w:pPr>
    </w:p>
    <w:p w:rsidR="00F44A4D" w:rsidRPr="000F129B" w:rsidRDefault="0083328A" w:rsidP="000F129B">
      <w:pPr>
        <w:pStyle w:val="Heading21"/>
        <w:widowControl w:val="0"/>
        <w:shd w:val="clear" w:color="auto" w:fill="auto"/>
        <w:spacing w:after="0" w:line="240" w:lineRule="auto"/>
        <w:jc w:val="both"/>
        <w:outlineLvl w:val="9"/>
        <w:rPr>
          <w:b/>
          <w:kern w:val="28"/>
          <w:sz w:val="28"/>
          <w:szCs w:val="28"/>
        </w:rPr>
      </w:pPr>
      <w:bookmarkStart w:id="6" w:name="bookmark14"/>
      <w:r w:rsidRPr="000F129B">
        <w:rPr>
          <w:b/>
          <w:kern w:val="28"/>
          <w:sz w:val="28"/>
          <w:szCs w:val="28"/>
        </w:rPr>
        <w:t xml:space="preserve">         </w:t>
      </w:r>
      <w:r w:rsidR="002B2041" w:rsidRPr="000F129B">
        <w:rPr>
          <w:b/>
          <w:kern w:val="28"/>
          <w:sz w:val="28"/>
          <w:szCs w:val="28"/>
        </w:rPr>
        <w:t>2.</w:t>
      </w:r>
      <w:r w:rsidR="002C59EF" w:rsidRPr="000F129B">
        <w:rPr>
          <w:b/>
          <w:kern w:val="28"/>
          <w:sz w:val="28"/>
          <w:szCs w:val="28"/>
        </w:rPr>
        <w:t>1.</w:t>
      </w:r>
      <w:r w:rsidR="002B2041" w:rsidRPr="000F129B">
        <w:rPr>
          <w:b/>
          <w:kern w:val="28"/>
          <w:sz w:val="28"/>
          <w:szCs w:val="28"/>
        </w:rPr>
        <w:t>2.</w:t>
      </w:r>
      <w:r w:rsidR="006B43DB" w:rsidRPr="000F129B">
        <w:rPr>
          <w:b/>
          <w:kern w:val="28"/>
          <w:sz w:val="28"/>
          <w:szCs w:val="28"/>
        </w:rPr>
        <w:t xml:space="preserve"> Планируемые результаты освоения обучающимися с легкой</w:t>
      </w:r>
      <w:bookmarkStart w:id="7" w:name="bookmark15"/>
      <w:bookmarkEnd w:id="6"/>
      <w:r w:rsidR="002351FE" w:rsidRPr="000F129B">
        <w:rPr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 xml:space="preserve">умственной отсталостью (интеллектуальными </w:t>
      </w:r>
      <w:r w:rsidR="00F535D9" w:rsidRPr="000F129B">
        <w:rPr>
          <w:b/>
          <w:kern w:val="28"/>
          <w:sz w:val="28"/>
          <w:szCs w:val="28"/>
        </w:rPr>
        <w:t xml:space="preserve">нарушениями) </w:t>
      </w:r>
      <w:bookmarkEnd w:id="7"/>
      <w:r w:rsidR="002B2041" w:rsidRPr="000F129B">
        <w:rPr>
          <w:b/>
          <w:kern w:val="28"/>
          <w:sz w:val="28"/>
          <w:szCs w:val="28"/>
        </w:rPr>
        <w:t>АООП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Результаты освоения с обучающимися с легкой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АООП оцениваются как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итоговые на момент завершения образования.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Italic"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Освоение обучающимися АООП, которая создана на основе </w:t>
      </w:r>
      <w:r w:rsidR="00F535D9" w:rsidRPr="000F129B">
        <w:rPr>
          <w:kern w:val="28"/>
          <w:sz w:val="28"/>
          <w:szCs w:val="28"/>
        </w:rPr>
        <w:t>ФГОС, предполагает</w:t>
      </w:r>
      <w:r w:rsidRPr="000F129B">
        <w:rPr>
          <w:kern w:val="28"/>
          <w:sz w:val="28"/>
          <w:szCs w:val="28"/>
        </w:rPr>
        <w:t xml:space="preserve"> достижение ими двух видов результатов:</w:t>
      </w:r>
      <w:r w:rsidRPr="000F129B">
        <w:rPr>
          <w:rStyle w:val="BodytextItalic"/>
          <w:kern w:val="28"/>
          <w:sz w:val="28"/>
          <w:szCs w:val="28"/>
        </w:rPr>
        <w:t xml:space="preserve"> личностных и</w:t>
      </w:r>
      <w:r w:rsidR="009D7B32" w:rsidRPr="000F129B">
        <w:rPr>
          <w:rStyle w:val="BodytextItalic"/>
          <w:kern w:val="28"/>
          <w:sz w:val="28"/>
          <w:szCs w:val="28"/>
        </w:rPr>
        <w:t xml:space="preserve"> </w:t>
      </w:r>
      <w:r w:rsidRPr="000F129B">
        <w:rPr>
          <w:rStyle w:val="BodytextItalic"/>
          <w:kern w:val="28"/>
          <w:sz w:val="28"/>
          <w:szCs w:val="28"/>
        </w:rPr>
        <w:t>предметных.</w:t>
      </w:r>
    </w:p>
    <w:p w:rsidR="000A1D36" w:rsidRPr="000F129B" w:rsidRDefault="000A1D36" w:rsidP="000F129B">
      <w:pPr>
        <w:pStyle w:val="63"/>
        <w:widowControl w:val="0"/>
        <w:shd w:val="clear" w:color="auto" w:fill="auto"/>
        <w:spacing w:line="240" w:lineRule="auto"/>
        <w:ind w:firstLine="567"/>
        <w:rPr>
          <w:b/>
          <w:kern w:val="28"/>
          <w:sz w:val="28"/>
          <w:szCs w:val="28"/>
        </w:rPr>
      </w:pPr>
      <w:r w:rsidRPr="000F129B">
        <w:rPr>
          <w:rStyle w:val="BodytextItalic"/>
          <w:b/>
          <w:i w:val="0"/>
          <w:kern w:val="28"/>
          <w:sz w:val="28"/>
          <w:szCs w:val="28"/>
        </w:rPr>
        <w:t>Личностные результаты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структуре планируемых результатов ведущее место принадлежит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rStyle w:val="BodytextItalic"/>
          <w:kern w:val="28"/>
          <w:sz w:val="28"/>
          <w:szCs w:val="28"/>
        </w:rPr>
        <w:t>личностным</w:t>
      </w:r>
      <w:r w:rsidRPr="000F129B">
        <w:rPr>
          <w:kern w:val="28"/>
          <w:sz w:val="28"/>
          <w:szCs w:val="28"/>
        </w:rPr>
        <w:t xml:space="preserve"> результатам, поскольку именно они обеспечивают овладение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комплексом социальных (жизненных) компетенций, необходимых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достижения основной цели современного образования — введения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обучающихся с умственной отсталостью (интеллектуальными </w:t>
      </w:r>
      <w:r w:rsidR="00F535D9" w:rsidRPr="000F129B">
        <w:rPr>
          <w:kern w:val="28"/>
          <w:sz w:val="28"/>
          <w:szCs w:val="28"/>
        </w:rPr>
        <w:t>нарушениями) в</w:t>
      </w:r>
      <w:r w:rsidRPr="000F129B">
        <w:rPr>
          <w:kern w:val="28"/>
          <w:sz w:val="28"/>
          <w:szCs w:val="28"/>
        </w:rPr>
        <w:t xml:space="preserve"> культуру, овладение ими социокультурным опытом.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Личностные результаты освоения АООП образования включают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индивидуально-личностные качества и социальные (жизненные)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компетенции обучающегося, социально значимые ценностные установки.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 личностным результатам освоения АООП относятся: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осознание себя как гражданина России; формирование чувства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гордости за свою Родину;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уважительного отношения к иному мнению, истории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культуре других народов;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2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адекватных представлений о собственных возможностях, о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насущно необходимом жизнеобеспечении;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начальными навыками адаптации в динамично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изменяющемся и развивающемся мире;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социально-бытовыми умениями, используемыми в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повседневной жизни;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2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навыками коммуникации и принятыми нормами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социального взаимодействия;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способность к осмыслению социального окружения, своего места в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нем, принятие соответствующих возрасту ценностей и социальных ролей;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принятие и освоение социальной роли обучающегося, формирование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развитие социально значимых мотивов учебной деятельности;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03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навыков сотрудничества с взрослыми и сверстниками в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разных социальных ситуациях;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16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эстетических потребностей, ценностей и чувств;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17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этических чувств, доброжелательности и эмоционально-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нравственной отзывчивости, понимания и сопереживания чувствам других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людей;</w:t>
      </w:r>
    </w:p>
    <w:p w:rsidR="00F535D9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tabs>
          <w:tab w:val="left" w:pos="117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 xml:space="preserve">формирование установки на безопасный, здоровый образ </w:t>
      </w:r>
      <w:r w:rsidR="00F535D9" w:rsidRPr="000F129B">
        <w:rPr>
          <w:kern w:val="28"/>
          <w:sz w:val="28"/>
          <w:szCs w:val="28"/>
        </w:rPr>
        <w:t>жизни,</w:t>
      </w:r>
      <w:r w:rsidR="00F535D9" w:rsidRPr="000F129B">
        <w:rPr>
          <w:rStyle w:val="110"/>
          <w:kern w:val="28"/>
          <w:sz w:val="28"/>
          <w:szCs w:val="28"/>
        </w:rPr>
        <w:t xml:space="preserve"> наличие</w:t>
      </w:r>
      <w:r w:rsidRPr="000F129B">
        <w:rPr>
          <w:kern w:val="28"/>
          <w:sz w:val="28"/>
          <w:szCs w:val="28"/>
        </w:rPr>
        <w:t xml:space="preserve"> мотивации к творческому труду, работе на результат, бережному</w:t>
      </w:r>
      <w:r w:rsidR="009D7B32"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отношению к материальным и духовным ценностям;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3"/>
        </w:numPr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готовности к самостоятельной жизни.</w:t>
      </w:r>
    </w:p>
    <w:p w:rsidR="000A1D36" w:rsidRPr="000F129B" w:rsidRDefault="000A1D36" w:rsidP="000F129B">
      <w:pPr>
        <w:pStyle w:val="63"/>
        <w:widowControl w:val="0"/>
        <w:shd w:val="clear" w:color="auto" w:fill="auto"/>
        <w:spacing w:line="240" w:lineRule="auto"/>
        <w:ind w:firstLine="567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Предметные результаты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5"/>
          <w:kern w:val="28"/>
          <w:sz w:val="28"/>
          <w:szCs w:val="28"/>
        </w:rPr>
        <w:t>Предметные результаты</w:t>
      </w:r>
      <w:r w:rsidRPr="000F129B">
        <w:rPr>
          <w:kern w:val="28"/>
          <w:sz w:val="28"/>
          <w:szCs w:val="28"/>
        </w:rPr>
        <w:t xml:space="preserve"> освоения АООП образования включают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освоенные обучающимися знания и умения, специфичные для каждой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предметной области, готовность их применения. Предметные результаты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с легкой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 не являются основным критерием при принятии решения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переводе обучающегося в следующий класс, но рассматриваются как одна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составляющих при оценке итоговых достижений.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АООП определяет два уровня овладения предметными </w:t>
      </w:r>
      <w:r w:rsidR="00F535D9" w:rsidRPr="000F129B">
        <w:rPr>
          <w:kern w:val="28"/>
          <w:sz w:val="28"/>
          <w:szCs w:val="28"/>
        </w:rPr>
        <w:t>результатами: минимальный</w:t>
      </w:r>
      <w:r w:rsidRPr="000F129B">
        <w:rPr>
          <w:kern w:val="28"/>
          <w:sz w:val="28"/>
          <w:szCs w:val="28"/>
        </w:rPr>
        <w:t xml:space="preserve"> и достаточный.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Минимальный уровень является обязательным для большинства</w:t>
      </w:r>
      <w:r w:rsidR="009D7B32" w:rsidRPr="000F129B">
        <w:rPr>
          <w:rStyle w:val="12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с умственной отсталостью (интеллектуальными нарушениями</w:t>
      </w:r>
      <w:r w:rsidR="00F535D9" w:rsidRPr="000F129B">
        <w:rPr>
          <w:kern w:val="28"/>
          <w:sz w:val="28"/>
          <w:szCs w:val="28"/>
        </w:rPr>
        <w:t>).</w:t>
      </w:r>
      <w:r w:rsidR="00F535D9" w:rsidRPr="000F129B">
        <w:rPr>
          <w:rStyle w:val="12"/>
          <w:kern w:val="28"/>
          <w:sz w:val="28"/>
          <w:szCs w:val="28"/>
        </w:rPr>
        <w:t xml:space="preserve"> Вместе</w:t>
      </w:r>
      <w:r w:rsidRPr="000F129B">
        <w:rPr>
          <w:kern w:val="28"/>
          <w:sz w:val="28"/>
          <w:szCs w:val="28"/>
        </w:rPr>
        <w:t xml:space="preserve"> с тем, отсутствие достижения этого уровня отдельными</w:t>
      </w:r>
      <w:r w:rsidR="009D7B32" w:rsidRPr="000F129B">
        <w:rPr>
          <w:rStyle w:val="12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обучающимися по отдельным предметам не является препятствием к</w:t>
      </w:r>
      <w:r w:rsidR="009D7B32" w:rsidRPr="000F129B">
        <w:rPr>
          <w:rStyle w:val="12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получению ими образования по этому варианту программы. В том </w:t>
      </w:r>
      <w:r w:rsidR="00F535D9" w:rsidRPr="000F129B">
        <w:rPr>
          <w:kern w:val="28"/>
          <w:sz w:val="28"/>
          <w:szCs w:val="28"/>
        </w:rPr>
        <w:t>случае, если</w:t>
      </w:r>
      <w:r w:rsidRPr="000F129B">
        <w:rPr>
          <w:kern w:val="28"/>
          <w:sz w:val="28"/>
          <w:szCs w:val="28"/>
        </w:rPr>
        <w:t xml:space="preserve"> обучающийся не достигает минимального уровня овладения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предметными результатами по всем или большинству учебных предметов, то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 рекомендации психолого-медико-педагогической комиссии и с согласия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родителей (законных представителей) </w:t>
      </w:r>
      <w:r w:rsidR="005D2DFC" w:rsidRPr="000F129B">
        <w:rPr>
          <w:kern w:val="28"/>
          <w:sz w:val="28"/>
          <w:szCs w:val="28"/>
        </w:rPr>
        <w:t>школа</w:t>
      </w:r>
      <w:r w:rsidRPr="000F129B">
        <w:rPr>
          <w:kern w:val="28"/>
          <w:sz w:val="28"/>
          <w:szCs w:val="28"/>
        </w:rPr>
        <w:t xml:space="preserve"> может перевести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обучающегося на обучение по индивидуальному плану или на </w:t>
      </w:r>
      <w:r w:rsidR="00F535D9" w:rsidRPr="000F129B">
        <w:rPr>
          <w:kern w:val="28"/>
          <w:sz w:val="28"/>
          <w:szCs w:val="28"/>
        </w:rPr>
        <w:t>АООП (</w:t>
      </w:r>
      <w:r w:rsidRPr="000F129B">
        <w:rPr>
          <w:kern w:val="28"/>
          <w:sz w:val="28"/>
          <w:szCs w:val="28"/>
        </w:rPr>
        <w:t>вариант 2).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Минимальный и достаточный уровни усвоения предметных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результатов по отдельным учебным предметам на конец обучения в младших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классах (IV класс):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b/>
          <w:caps/>
          <w:kern w:val="28"/>
          <w:sz w:val="28"/>
          <w:szCs w:val="28"/>
        </w:rPr>
      </w:pPr>
      <w:bookmarkStart w:id="8" w:name="bookmark16"/>
      <w:r w:rsidRPr="000F129B">
        <w:rPr>
          <w:b/>
          <w:caps/>
          <w:kern w:val="28"/>
          <w:sz w:val="28"/>
          <w:szCs w:val="28"/>
        </w:rPr>
        <w:t>Русский язык</w:t>
      </w:r>
      <w:bookmarkEnd w:id="8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Минимальный уровень: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гласных и согласных звуков и букв; ударных и безударных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согласных звуков; оппозиционных согласных по звонкости-</w:t>
      </w:r>
      <w:r w:rsidR="00F535D9" w:rsidRPr="000F129B">
        <w:rPr>
          <w:kern w:val="28"/>
          <w:sz w:val="28"/>
          <w:szCs w:val="28"/>
        </w:rPr>
        <w:t>глухости, твердости</w:t>
      </w:r>
      <w:r w:rsidRPr="000F129B">
        <w:rPr>
          <w:kern w:val="28"/>
          <w:sz w:val="28"/>
          <w:szCs w:val="28"/>
        </w:rPr>
        <w:t>-мягкости;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деление слов на слоги для переноса;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списывание по слогам и целыми словами с рукописного и печатного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текста с орфографическим проговариванием;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запись под диктовку слов и коротких предложений (2-4 слова)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изученными орфограммами;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обозначение мягкости и твердости согласных звуков на письме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гласными буквами и буквой Ь (после предварительной отработки);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дифференциация и подбор слов, обозначающих предметы, </w:t>
      </w:r>
      <w:r w:rsidR="00F535D9" w:rsidRPr="000F129B">
        <w:rPr>
          <w:kern w:val="28"/>
          <w:sz w:val="28"/>
          <w:szCs w:val="28"/>
        </w:rPr>
        <w:t>действия, признаки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предложений, восстановление в них нарушенного порядка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 с ориентацией на серию сюжетных картинок;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 xml:space="preserve">выделение из текста предложений на заданную </w:t>
      </w:r>
      <w:r w:rsidR="00F535D9" w:rsidRPr="000F129B">
        <w:rPr>
          <w:kern w:val="28"/>
          <w:sz w:val="28"/>
          <w:szCs w:val="28"/>
        </w:rPr>
        <w:t xml:space="preserve">тему; </w:t>
      </w:r>
    </w:p>
    <w:p w:rsidR="0083328A" w:rsidRPr="000F129B" w:rsidRDefault="00F535D9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участие</w:t>
      </w:r>
      <w:r w:rsidR="006B43DB" w:rsidRPr="000F129B">
        <w:rPr>
          <w:kern w:val="28"/>
          <w:sz w:val="28"/>
          <w:szCs w:val="28"/>
        </w:rPr>
        <w:t xml:space="preserve"> в обсуждении темы текста и выбора заголовка к нему.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14"/>
          <w:kern w:val="28"/>
          <w:sz w:val="28"/>
          <w:szCs w:val="28"/>
        </w:rPr>
      </w:pPr>
      <w:r w:rsidRPr="000F129B">
        <w:rPr>
          <w:rStyle w:val="14"/>
          <w:kern w:val="28"/>
          <w:sz w:val="28"/>
          <w:szCs w:val="28"/>
        </w:rPr>
        <w:t xml:space="preserve">Достаточный </w:t>
      </w:r>
      <w:r w:rsidR="00F535D9" w:rsidRPr="000F129B">
        <w:rPr>
          <w:rStyle w:val="14"/>
          <w:kern w:val="28"/>
          <w:sz w:val="28"/>
          <w:szCs w:val="28"/>
        </w:rPr>
        <w:t xml:space="preserve">уровень: </w:t>
      </w:r>
    </w:p>
    <w:p w:rsidR="00F44A4D" w:rsidRPr="000F129B" w:rsidRDefault="00F535D9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4"/>
          <w:kern w:val="28"/>
          <w:sz w:val="28"/>
          <w:szCs w:val="28"/>
          <w:u w:val="none"/>
        </w:rPr>
        <w:t>различение</w:t>
      </w:r>
      <w:r w:rsidR="006B43DB" w:rsidRPr="000F129B">
        <w:rPr>
          <w:kern w:val="28"/>
          <w:sz w:val="28"/>
          <w:szCs w:val="28"/>
        </w:rPr>
        <w:t xml:space="preserve"> звуков и букв;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характеристика гласных и согласных звуков с опорой на образец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опорную схему;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списывание рукописного и печатного текста целыми словами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орфографическим проговариванием;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запись под диктовку текста, включающего слова с изученными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орфограммами (30-35 слов);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дифференциация и подбор слов различных категорий по вопросу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грамматическому значению (название предметов, действий и признаков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предметов);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и распространение предложений, установление связи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между словами с помощью учителя, постановка знаков препинания в конце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предложения (точка, вопросительный и восклицательный знак</w:t>
      </w:r>
      <w:r w:rsidR="00F535D9" w:rsidRPr="000F129B">
        <w:rPr>
          <w:kern w:val="28"/>
          <w:sz w:val="28"/>
          <w:szCs w:val="28"/>
        </w:rPr>
        <w:t xml:space="preserve">); </w:t>
      </w:r>
    </w:p>
    <w:p w:rsidR="00F535D9" w:rsidRPr="000F129B" w:rsidRDefault="00F535D9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деление</w:t>
      </w:r>
      <w:r w:rsidR="006B43DB" w:rsidRPr="000F129B">
        <w:rPr>
          <w:kern w:val="28"/>
          <w:sz w:val="28"/>
          <w:szCs w:val="28"/>
        </w:rPr>
        <w:t xml:space="preserve"> текста на предложения;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выделение темы текста (о чём идет речь), выбор одного заголовка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нескольких, подходящего по смыслу;</w:t>
      </w:r>
    </w:p>
    <w:p w:rsidR="0079348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самостоятельная запись 3-4 предложений из составленного текста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после его анализа.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i/>
          <w:caps/>
          <w:kern w:val="28"/>
          <w:sz w:val="28"/>
          <w:szCs w:val="28"/>
        </w:rPr>
      </w:pPr>
      <w:r w:rsidRPr="000F129B">
        <w:rPr>
          <w:rStyle w:val="BodytextBoldItalic14"/>
          <w:i w:val="0"/>
          <w:caps/>
          <w:kern w:val="28"/>
          <w:sz w:val="28"/>
          <w:szCs w:val="28"/>
        </w:rPr>
        <w:t>Чтение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5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осознанное и правильное чтение текст вслух по слогам и целыми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словами;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пересказ содержания прочитанного текста по вопросам;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участие в коллективной работе по оценке поступков героев и событий;</w:t>
      </w:r>
    </w:p>
    <w:p w:rsidR="0083328A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выразительное чтение наизусть 5-7 коротких стихотворений.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5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чтение текста после предварительного анализа вслух целыми </w:t>
      </w:r>
      <w:r w:rsidR="00F535D9" w:rsidRPr="000F129B">
        <w:rPr>
          <w:kern w:val="28"/>
          <w:sz w:val="28"/>
          <w:szCs w:val="28"/>
        </w:rPr>
        <w:t>словами (</w:t>
      </w:r>
      <w:r w:rsidRPr="000F129B">
        <w:rPr>
          <w:kern w:val="28"/>
          <w:sz w:val="28"/>
          <w:szCs w:val="28"/>
        </w:rPr>
        <w:t xml:space="preserve">сложные по семантике и структуре слова — по слогам) с соблюдением </w:t>
      </w:r>
      <w:r w:rsidR="00F535D9" w:rsidRPr="000F129B">
        <w:rPr>
          <w:kern w:val="28"/>
          <w:sz w:val="28"/>
          <w:szCs w:val="28"/>
        </w:rPr>
        <w:t>пауз, с</w:t>
      </w:r>
      <w:r w:rsidRPr="000F129B">
        <w:rPr>
          <w:kern w:val="28"/>
          <w:sz w:val="28"/>
          <w:szCs w:val="28"/>
        </w:rPr>
        <w:t xml:space="preserve"> соответствующим тоном голоса и темпом речи;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ответы на вопросы учителя по прочитанному тексту;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основной мысли текста после предварительного 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анализа;</w:t>
      </w:r>
    </w:p>
    <w:p w:rsidR="00F535D9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чтение текста молча с выполнением заданий учителя;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главных действующих лиц произведения; элементарная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оценка их поступков;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чтение диалогов по ролям с использованием некоторых средств устной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выразительности (после предварительного разбора);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пересказ текста по частям с опорой на вопросы учителя, картинный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план или иллюстрацию;</w:t>
      </w:r>
    </w:p>
    <w:p w:rsidR="002B204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выразительное чтение наизусть 7-8 стихотворений.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79348E" w:rsidRPr="000F129B" w:rsidRDefault="002B2041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Italic14"/>
          <w:i w:val="0"/>
          <w:caps/>
          <w:kern w:val="28"/>
          <w:sz w:val="28"/>
          <w:szCs w:val="28"/>
        </w:rPr>
      </w:pPr>
      <w:r w:rsidRPr="000F129B">
        <w:rPr>
          <w:rStyle w:val="BodytextBoldItalic14"/>
          <w:i w:val="0"/>
          <w:caps/>
          <w:kern w:val="28"/>
          <w:sz w:val="28"/>
          <w:szCs w:val="28"/>
        </w:rPr>
        <w:t>Речевая практика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15"/>
          <w:kern w:val="28"/>
          <w:sz w:val="28"/>
          <w:szCs w:val="28"/>
        </w:rPr>
      </w:pPr>
      <w:r w:rsidRPr="000F129B">
        <w:rPr>
          <w:rStyle w:val="15"/>
          <w:kern w:val="28"/>
          <w:sz w:val="28"/>
          <w:szCs w:val="28"/>
        </w:rPr>
        <w:lastRenderedPageBreak/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формулировка просьб и желаний с использованием этикетных слов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выражений;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участие в ролевых играх в соответствии с речевыми возможностями;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восприятие на слух сказок и рассказов; ответы на вопросы учителя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содержанию с опорой на иллюстративный материал;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выразительное произнесение чистоговорок, коротких стихотворений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опорой на образец чтения учителя;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участие в беседах на темы, близкие личному опыту ребенка;</w:t>
      </w:r>
    </w:p>
    <w:p w:rsidR="002B204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ответы на вопросы учителя по содержанию прослушанных и/или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просмотренных радио- и телепередач.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6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понимание содержания небольших по объему сказок, рассказов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стихотворений; ответы на вопросы;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понимание содержания детских радио- и телепередач, ответы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вопросы учителя;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выбор правильных средств интонации с опорой на образец речи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учителя и анализ речевой ситуации;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активное участие в диалогах по темам речевых ситуаций;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высказывание своих просьб и желаний; выполнение речевых действий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(приветствия, прощания, извинения и т. п.), используя соответствующие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этикетные слова и выражения;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участие в коллективном составлении рассказа или сказки по темам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речевых ситуаций;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рассказов с опорой на картинный или картинно-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символический план.</w:t>
      </w:r>
    </w:p>
    <w:p w:rsidR="00D744F8" w:rsidRPr="000F129B" w:rsidRDefault="002B2041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Italic13"/>
          <w:i w:val="0"/>
          <w:caps/>
          <w:kern w:val="28"/>
          <w:sz w:val="28"/>
          <w:szCs w:val="28"/>
        </w:rPr>
      </w:pPr>
      <w:r w:rsidRPr="000F129B">
        <w:rPr>
          <w:rStyle w:val="BodytextBoldItalic13"/>
          <w:i w:val="0"/>
          <w:caps/>
          <w:kern w:val="28"/>
          <w:sz w:val="28"/>
          <w:szCs w:val="28"/>
        </w:rPr>
        <w:t>Математика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6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числового ряда 1—100 в прямом порядке; откладывание любых</w:t>
      </w:r>
      <w:r w:rsidR="009D7B32" w:rsidRPr="000F129B">
        <w:rPr>
          <w:rStyle w:val="17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чисел в пределах 100, с использованием счетного материала;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названий компонентов сложения, вычитания, </w:t>
      </w:r>
      <w:r w:rsidR="00D744F8" w:rsidRPr="000F129B">
        <w:rPr>
          <w:kern w:val="28"/>
          <w:sz w:val="28"/>
          <w:szCs w:val="28"/>
        </w:rPr>
        <w:t>умножения,</w:t>
      </w:r>
      <w:r w:rsidR="00D744F8" w:rsidRPr="000F129B">
        <w:rPr>
          <w:rStyle w:val="18"/>
          <w:kern w:val="28"/>
          <w:sz w:val="28"/>
          <w:szCs w:val="28"/>
        </w:rPr>
        <w:t xml:space="preserve"> деления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понимание смысла арифметических действий сложения и </w:t>
      </w:r>
      <w:r w:rsidR="00D744F8" w:rsidRPr="000F129B">
        <w:rPr>
          <w:kern w:val="28"/>
          <w:sz w:val="28"/>
          <w:szCs w:val="28"/>
        </w:rPr>
        <w:t>вычитания,</w:t>
      </w:r>
      <w:r w:rsidR="00D744F8" w:rsidRPr="000F129B">
        <w:rPr>
          <w:rStyle w:val="18"/>
          <w:kern w:val="28"/>
          <w:sz w:val="28"/>
          <w:szCs w:val="28"/>
        </w:rPr>
        <w:t xml:space="preserve"> умножения</w:t>
      </w:r>
      <w:r w:rsidRPr="000F129B">
        <w:rPr>
          <w:kern w:val="28"/>
          <w:sz w:val="28"/>
          <w:szCs w:val="28"/>
        </w:rPr>
        <w:t xml:space="preserve"> и деления (на равные части).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таблицы умножения однозначных чисел до 5;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понимание связи таблиц умножения и деления, пользование таблицами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умножения на печатной основе для нахождения произведения и частного;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порядка действий в примерах в два арифметических действия;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знание и применение переместительного свойства сложения и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умножения;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устных и письменных действий сложения и вычитания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чисел в пределах 100;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единиц измерения (меры) стоимости, длины, массы, времени и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соотношения;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различение чисел, полученных при счете и измерении, запись </w:t>
      </w:r>
      <w:r w:rsidR="00D744F8" w:rsidRPr="000F129B">
        <w:rPr>
          <w:kern w:val="28"/>
          <w:sz w:val="28"/>
          <w:szCs w:val="28"/>
        </w:rPr>
        <w:t>числа,</w:t>
      </w:r>
      <w:r w:rsidR="00D744F8" w:rsidRPr="000F129B">
        <w:rPr>
          <w:rStyle w:val="18"/>
          <w:kern w:val="28"/>
          <w:sz w:val="28"/>
          <w:szCs w:val="28"/>
        </w:rPr>
        <w:t xml:space="preserve"> </w:t>
      </w:r>
      <w:r w:rsidR="00D744F8" w:rsidRPr="000F129B">
        <w:rPr>
          <w:rStyle w:val="18"/>
          <w:kern w:val="28"/>
          <w:sz w:val="28"/>
          <w:szCs w:val="28"/>
        </w:rPr>
        <w:lastRenderedPageBreak/>
        <w:t>полученного</w:t>
      </w:r>
      <w:r w:rsidRPr="000F129B">
        <w:rPr>
          <w:kern w:val="28"/>
          <w:sz w:val="28"/>
          <w:szCs w:val="28"/>
        </w:rPr>
        <w:t xml:space="preserve"> при измерении двумя мерами;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пользование календарем для установления порядка месяцев в </w:t>
      </w:r>
      <w:r w:rsidR="00D744F8" w:rsidRPr="000F129B">
        <w:rPr>
          <w:kern w:val="28"/>
          <w:sz w:val="28"/>
          <w:szCs w:val="28"/>
        </w:rPr>
        <w:t>году,</w:t>
      </w:r>
      <w:r w:rsidR="00D744F8" w:rsidRPr="000F129B">
        <w:rPr>
          <w:rStyle w:val="18"/>
          <w:kern w:val="28"/>
          <w:sz w:val="28"/>
          <w:szCs w:val="28"/>
        </w:rPr>
        <w:t xml:space="preserve"> количества</w:t>
      </w:r>
      <w:r w:rsidRPr="000F129B">
        <w:rPr>
          <w:kern w:val="28"/>
          <w:sz w:val="28"/>
          <w:szCs w:val="28"/>
        </w:rPr>
        <w:t xml:space="preserve"> суток в месяцах;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времени по часам (одним способом);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решение, составление, иллюстрирование изученных простых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арифметических задач;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решение составных арифметических задач в два действия (с помощью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учителя);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замкнутых, незамкнутых кривых, ломаных линий;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вычисление длины ломаной;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узнавание, называние, моделирование взаимного положения двух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прямых, кривых линий, фигур; нахождение точки пересечения без</w:t>
      </w:r>
      <w:r w:rsidR="009D7B32" w:rsidRPr="000F129B">
        <w:rPr>
          <w:rStyle w:val="18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вычерчивания;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названий элементов четырехугольников; вычерчивание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прямоугольника (квадрата) с помощью чертежного треугольника на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нелинованной бумаге (с помощью учителя);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окружности и круга, вычерчивание окружности разных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радиусов.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00"/>
          <w:kern w:val="28"/>
          <w:sz w:val="28"/>
          <w:szCs w:val="28"/>
        </w:rPr>
        <w:t>Достаточный уровень: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числового ряда 1—100 в прямом и обратном порядке;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счет, присчитыванием, отсчитыванием по единице и равными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числовыми группами в пределах 100;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откладывание любых чисел в пределах 100 с использованием счетного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названия компонентов сложения, вычитания, </w:t>
      </w:r>
      <w:r w:rsidR="00D744F8" w:rsidRPr="000F129B">
        <w:rPr>
          <w:kern w:val="28"/>
          <w:sz w:val="28"/>
          <w:szCs w:val="28"/>
        </w:rPr>
        <w:t>умножения,</w:t>
      </w:r>
      <w:r w:rsidR="00D744F8" w:rsidRPr="000F129B">
        <w:rPr>
          <w:rStyle w:val="19"/>
          <w:kern w:val="28"/>
          <w:sz w:val="28"/>
          <w:szCs w:val="28"/>
        </w:rPr>
        <w:t xml:space="preserve"> деления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понимание смысла арифметических действий сложения и </w:t>
      </w:r>
      <w:r w:rsidR="00D744F8" w:rsidRPr="000F129B">
        <w:rPr>
          <w:kern w:val="28"/>
          <w:sz w:val="28"/>
          <w:szCs w:val="28"/>
        </w:rPr>
        <w:t>вычитания,</w:t>
      </w:r>
      <w:r w:rsidR="00D744F8" w:rsidRPr="000F129B">
        <w:rPr>
          <w:rStyle w:val="19"/>
          <w:kern w:val="28"/>
          <w:sz w:val="28"/>
          <w:szCs w:val="28"/>
        </w:rPr>
        <w:t xml:space="preserve"> умножения</w:t>
      </w:r>
      <w:r w:rsidRPr="000F129B">
        <w:rPr>
          <w:kern w:val="28"/>
          <w:sz w:val="28"/>
          <w:szCs w:val="28"/>
        </w:rPr>
        <w:t xml:space="preserve"> и деления (на равные части и по содержанию); различение двух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видов деления на уровне практических действий; знание способов чтения и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записи каждого вида деления;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таблицы умножения всех однозначных чисел и числа 10;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умножения чисел 1 и 0, на 1 и 0, деления 0 и деления на 1, на 10;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понимание связи таблиц умножения и деления, пользование таблицами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умножения на печатной основе для нахождения произведения и частного;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порядка действий в примерах в два арифметических действия;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знание и применение переместительного свойство сложения и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умножения;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устных и письменных действия сложения и вычитания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чисел в пределах 100;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единиц (мер) измерения стоимости, длины, массы, времени и их</w:t>
      </w:r>
      <w:r w:rsidR="009D7B32" w:rsidRPr="000F129B">
        <w:rPr>
          <w:rStyle w:val="19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соотношения;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различение чисел, полученных при счете и измерении, запись </w:t>
      </w:r>
      <w:r w:rsidR="00D744F8" w:rsidRPr="000F129B">
        <w:rPr>
          <w:kern w:val="28"/>
          <w:sz w:val="28"/>
          <w:szCs w:val="28"/>
        </w:rPr>
        <w:t>чисел,</w:t>
      </w:r>
      <w:r w:rsidR="00D744F8" w:rsidRPr="000F129B">
        <w:rPr>
          <w:rStyle w:val="210"/>
          <w:kern w:val="28"/>
          <w:sz w:val="28"/>
          <w:szCs w:val="28"/>
        </w:rPr>
        <w:t xml:space="preserve"> полученных</w:t>
      </w:r>
      <w:r w:rsidRPr="000F129B">
        <w:rPr>
          <w:kern w:val="28"/>
          <w:sz w:val="28"/>
          <w:szCs w:val="28"/>
        </w:rPr>
        <w:t xml:space="preserve"> при измерении двумя мерами (с полным набором знаков в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мелких мерах);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порядка месяцев в году, номеров месяцев от начала года; умение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пользоваться календарем для установления порядка месяцев в году; знание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количества суток в месяцах;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времени по часам тремя способами с точностью до 1 мин;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решение, составление, иллюстрирование всех изученных простых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арифметических задач;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краткая запись, моделирование содержания, решение составных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арифметических задач в два действия;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замкнутых, незамкнутых кривых, ломаных линий;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вычисление длины ломаной;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узнавание, называние, вычерчивание, моделирование взаимного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положения двух прямых и кривых линий, многоугольников, окружностей;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нахождение точки пересечения;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названий элементов четырехугольников, вычерчивание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прямоугольника (квадрата) с помощью чертежного треугольника на</w:t>
      </w:r>
      <w:r w:rsidR="009D7B32" w:rsidRPr="000F129B">
        <w:rPr>
          <w:rStyle w:val="2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нелинованной бумаге;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вычерчивание окружности разных радиусов, различение окружности и</w:t>
      </w:r>
      <w:r w:rsidR="00CB5AA7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круга.</w:t>
      </w:r>
    </w:p>
    <w:p w:rsidR="00F44A4D" w:rsidRPr="000F129B" w:rsidRDefault="0083328A" w:rsidP="000F129B">
      <w:pPr>
        <w:pStyle w:val="Heading121"/>
        <w:widowControl w:val="0"/>
        <w:shd w:val="clear" w:color="auto" w:fill="auto"/>
        <w:spacing w:line="240" w:lineRule="auto"/>
        <w:outlineLvl w:val="9"/>
        <w:rPr>
          <w:b/>
          <w:caps/>
          <w:kern w:val="28"/>
          <w:sz w:val="28"/>
          <w:szCs w:val="28"/>
        </w:rPr>
      </w:pPr>
      <w:r w:rsidRPr="000F129B">
        <w:rPr>
          <w:b/>
          <w:caps/>
          <w:kern w:val="28"/>
          <w:sz w:val="28"/>
          <w:szCs w:val="28"/>
        </w:rPr>
        <w:t xml:space="preserve">          </w:t>
      </w:r>
      <w:r w:rsidR="002B2041" w:rsidRPr="000F129B">
        <w:rPr>
          <w:b/>
          <w:caps/>
          <w:kern w:val="28"/>
          <w:sz w:val="28"/>
          <w:szCs w:val="28"/>
        </w:rPr>
        <w:t>Мир природы и человека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2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 назначении объектов изучения;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узнавание и называние изученных объектов на </w:t>
      </w:r>
      <w:r w:rsidR="00D744F8" w:rsidRPr="000F129B">
        <w:rPr>
          <w:kern w:val="28"/>
          <w:sz w:val="28"/>
          <w:szCs w:val="28"/>
        </w:rPr>
        <w:t>иллюстрациях, фотографиях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отнесение изученных объектов к определенным группам (видо-родовые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понятия);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называние сходных объектов, отнесенных к одной и той же изучаемой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группе;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об элементарных правилах безопасного поведения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природе и обществе;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требований к режиму дня школьника и понимание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необходимости его выполнения;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основных правил личной гигиены и выполнение их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повседневной жизни;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ухаживание за комнатными растениями; кормление зимующих птиц;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повествовательного или описательного рассказа из 3-5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предложений об изученных объектах по предложенному плану;</w:t>
      </w:r>
    </w:p>
    <w:p w:rsidR="002351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адекватное взаимодействие с изученными объектами окружающего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мира в учебных ситуациях; адекватно поведение в классе, в школе, на улице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условиях реальной или смоделированной учителем 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3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 взаимосвязях между изученными объектами, их месте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окружающем мире;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узнавание и называние изученных объектов в натуральном виде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естественных условиях;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отнесение изученных объектов к определенным группам с учетом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различных оснований для классификации;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развернутая характеристика своего отношения к изученным объектам;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отличительных существенных признаков групп объектов;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правил гигиены органов чувств;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некоторых правила безопасного поведения в природе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обществе с учетом возрастных особенностей;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готовность к использованию полученных знаний при решении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учебных, учебно-бытовых и учебно-трудовых задач.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ответы на вопросы и постановка вопросов по содержанию </w:t>
      </w:r>
      <w:r w:rsidR="00D744F8" w:rsidRPr="000F129B">
        <w:rPr>
          <w:kern w:val="28"/>
          <w:sz w:val="28"/>
          <w:szCs w:val="28"/>
        </w:rPr>
        <w:t>изученного, проявление</w:t>
      </w:r>
      <w:r w:rsidRPr="000F129B">
        <w:rPr>
          <w:kern w:val="28"/>
          <w:sz w:val="28"/>
          <w:szCs w:val="28"/>
        </w:rPr>
        <w:t xml:space="preserve"> желания рассказать о предмете изучения или </w:t>
      </w:r>
      <w:r w:rsidR="00D744F8" w:rsidRPr="000F129B">
        <w:rPr>
          <w:kern w:val="28"/>
          <w:sz w:val="28"/>
          <w:szCs w:val="28"/>
        </w:rPr>
        <w:t>наблюдения, заинтересовавшем</w:t>
      </w:r>
      <w:r w:rsidRPr="000F129B">
        <w:rPr>
          <w:kern w:val="28"/>
          <w:sz w:val="28"/>
          <w:szCs w:val="28"/>
        </w:rPr>
        <w:t xml:space="preserve"> объекте;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задания без текущего контроля учителя (при наличии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предваряющего и итогового контроля), оценка своей работы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одноклассников, проявление к ней ценностного отношения, понимание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замечаний, адекватное восприятие похвалы;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проявление активности в организации совместной деятельности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ситуативном общении с детьми; адекватное взаимодействие с объектами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окружающего мира;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соблюдение элементарных санитарно-гигиенических норм;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доступных природоохранительных действий;</w:t>
      </w:r>
    </w:p>
    <w:p w:rsidR="0079348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готовность к использованию сформированных умений при решении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учебных, учебно-бытовых и учебно-трудовых задач в объеме программы.</w:t>
      </w:r>
    </w:p>
    <w:p w:rsidR="00772A93" w:rsidRPr="000F129B" w:rsidRDefault="00772A93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24"/>
          <w:b/>
          <w:kern w:val="28"/>
          <w:sz w:val="28"/>
          <w:szCs w:val="28"/>
          <w:u w:val="none"/>
        </w:rPr>
      </w:pPr>
      <w:r w:rsidRPr="000F129B">
        <w:rPr>
          <w:rStyle w:val="24"/>
          <w:b/>
          <w:kern w:val="28"/>
          <w:sz w:val="28"/>
          <w:szCs w:val="28"/>
          <w:u w:val="none"/>
        </w:rPr>
        <w:t>РИСОВАНИЕ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4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названий художественных материалов, инструментов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приспособлений; их свойств, назначения, правил хранения, обращения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санитарно-гигиенических требований при работе с ними;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элементарных правил композиции, цветоведения, передачи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формы предмета и др.;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некоторых выразительных средств изобразительного </w:t>
      </w:r>
      <w:r w:rsidR="00D744F8" w:rsidRPr="000F129B">
        <w:rPr>
          <w:kern w:val="28"/>
          <w:sz w:val="28"/>
          <w:szCs w:val="28"/>
        </w:rPr>
        <w:t>искусства: «</w:t>
      </w:r>
      <w:r w:rsidRPr="000F129B">
        <w:rPr>
          <w:kern w:val="28"/>
          <w:sz w:val="28"/>
          <w:szCs w:val="28"/>
        </w:rPr>
        <w:t xml:space="preserve">изобразительная поверхность», «точка», «линия», «штриховка», </w:t>
      </w:r>
      <w:r w:rsidR="00D744F8" w:rsidRPr="000F129B">
        <w:rPr>
          <w:kern w:val="28"/>
          <w:sz w:val="28"/>
          <w:szCs w:val="28"/>
        </w:rPr>
        <w:t>«</w:t>
      </w:r>
      <w:r w:rsidRPr="000F129B">
        <w:rPr>
          <w:kern w:val="28"/>
          <w:sz w:val="28"/>
          <w:szCs w:val="28"/>
        </w:rPr>
        <w:t>цвет»;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пользование материалами для рисования, аппликации, лепки;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названий предметов, подлежащих рисованию, лепке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аппликации;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названий некоторых народных и национальных </w:t>
      </w:r>
      <w:r w:rsidR="00D744F8" w:rsidRPr="000F129B">
        <w:rPr>
          <w:kern w:val="28"/>
          <w:sz w:val="28"/>
          <w:szCs w:val="28"/>
        </w:rPr>
        <w:t>промыслов, изготавливающих</w:t>
      </w:r>
      <w:r w:rsidRPr="000F129B">
        <w:rPr>
          <w:kern w:val="28"/>
          <w:sz w:val="28"/>
          <w:szCs w:val="28"/>
        </w:rPr>
        <w:t xml:space="preserve"> игрушки: Дымково, Гжель, Городец, Каргополь и др.;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организация рабочего места в зависимости от характера выполняемой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работы;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следование при выполнении работы инструкциям учителя;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рациональная организация своей изобразительной деятельности;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планирование работы; осуществление текущего и заключительного контроля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выполняемых практических действий и корректировка хода </w:t>
      </w:r>
      <w:r w:rsidRPr="000F129B">
        <w:rPr>
          <w:kern w:val="28"/>
          <w:sz w:val="28"/>
          <w:szCs w:val="28"/>
        </w:rPr>
        <w:lastRenderedPageBreak/>
        <w:t>практической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владение некоторыми приемами лепки (раскатывание, </w:t>
      </w:r>
      <w:r w:rsidR="00D744F8" w:rsidRPr="000F129B">
        <w:rPr>
          <w:kern w:val="28"/>
          <w:sz w:val="28"/>
          <w:szCs w:val="28"/>
        </w:rPr>
        <w:t>сплющивание, отщипывание</w:t>
      </w:r>
      <w:r w:rsidRPr="000F129B">
        <w:rPr>
          <w:kern w:val="28"/>
          <w:sz w:val="28"/>
          <w:szCs w:val="28"/>
        </w:rPr>
        <w:t>) и аппликации (вырезание и наклеивание);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с натуры, по памяти, представлению, воображению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 несложной формы и конструкции; передача в рисунке содержания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несложных произведений в соответствии с темой;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применение приемов работы карандашом, акварельными красками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целью передачи фактуры предмета;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ориентировка в пространстве листа; размещение изображения одного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или группы предметов в соответствии с параметрами изобразительной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поверхности;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адекватная передача цвета изображаемого объекта, определение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насыщенности цвета, получение смешанных цветов и некоторых оттенков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цвета;</w:t>
      </w:r>
    </w:p>
    <w:p w:rsidR="002B204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узнавание и различение в книжных иллюстрациях и репродукциях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изображенных предметов и действий.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5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названий жанров изобразительного искусства (</w:t>
      </w:r>
      <w:r w:rsidR="00D744F8" w:rsidRPr="000F129B">
        <w:rPr>
          <w:kern w:val="28"/>
          <w:sz w:val="28"/>
          <w:szCs w:val="28"/>
        </w:rPr>
        <w:t>портрет, натюрморт</w:t>
      </w:r>
      <w:r w:rsidRPr="000F129B">
        <w:rPr>
          <w:kern w:val="28"/>
          <w:sz w:val="28"/>
          <w:szCs w:val="28"/>
        </w:rPr>
        <w:t>, пейзаж и др.);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названий некоторых народных и национальных </w:t>
      </w:r>
      <w:r w:rsidR="00D744F8" w:rsidRPr="000F129B">
        <w:rPr>
          <w:kern w:val="28"/>
          <w:sz w:val="28"/>
          <w:szCs w:val="28"/>
        </w:rPr>
        <w:t>промыслов (</w:t>
      </w:r>
      <w:r w:rsidRPr="000F129B">
        <w:rPr>
          <w:kern w:val="28"/>
          <w:sz w:val="28"/>
          <w:szCs w:val="28"/>
        </w:rPr>
        <w:t>Дымково, Гжель, Городец, Хохлома и др.);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основных особенностей некоторых материалов, используемых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рисовании, лепке и аппликации;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выразительных средств изобразительного </w:t>
      </w:r>
      <w:r w:rsidR="00D744F8" w:rsidRPr="000F129B">
        <w:rPr>
          <w:kern w:val="28"/>
          <w:sz w:val="28"/>
          <w:szCs w:val="28"/>
        </w:rPr>
        <w:t>искусства: «</w:t>
      </w:r>
      <w:r w:rsidRPr="000F129B">
        <w:rPr>
          <w:kern w:val="28"/>
          <w:sz w:val="28"/>
          <w:szCs w:val="28"/>
        </w:rPr>
        <w:t>изобразительная поверхность», «точка», «линия», «штриховка», «контур</w:t>
      </w:r>
      <w:r w:rsidR="00D744F8" w:rsidRPr="000F129B">
        <w:rPr>
          <w:kern w:val="28"/>
          <w:sz w:val="28"/>
          <w:szCs w:val="28"/>
        </w:rPr>
        <w:t>», «</w:t>
      </w:r>
      <w:r w:rsidRPr="000F129B">
        <w:rPr>
          <w:kern w:val="28"/>
          <w:sz w:val="28"/>
          <w:szCs w:val="28"/>
        </w:rPr>
        <w:t>пятно», «цвет», объем и др.;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правил цветоведения, светотени, перспективы; построения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орнамента, стилизации формы предмета и др.;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видов аппликации (предметная, сюжетная, декоративная);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способов лепки (конструктивный, </w:t>
      </w:r>
      <w:r w:rsidR="00D744F8" w:rsidRPr="000F129B">
        <w:rPr>
          <w:kern w:val="28"/>
          <w:sz w:val="28"/>
          <w:szCs w:val="28"/>
        </w:rPr>
        <w:t>пластический, комбинированный</w:t>
      </w:r>
      <w:r w:rsidRPr="000F129B">
        <w:rPr>
          <w:kern w:val="28"/>
          <w:sz w:val="28"/>
          <w:szCs w:val="28"/>
        </w:rPr>
        <w:t>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нахождение необходимой для выполнения работы информации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материалах учебника, рабочей тетради;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следование при выполнении работы инструкциям учителя или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инструкциям, представленным в других информационных источниках;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оценка результатов собственной изобразительной деятельности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одноклассников (красиво, некрасиво, аккуратно, похоже на образец);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использование разнообразных технологических способов выполнения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аппликации;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применение разных способов лепки;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рисование с натуры и по памяти после предварительных </w:t>
      </w:r>
      <w:r w:rsidR="00D744F8" w:rsidRPr="000F129B">
        <w:rPr>
          <w:kern w:val="28"/>
          <w:sz w:val="28"/>
          <w:szCs w:val="28"/>
        </w:rPr>
        <w:t>наблюдений, передача</w:t>
      </w:r>
      <w:r w:rsidRPr="000F129B">
        <w:rPr>
          <w:kern w:val="28"/>
          <w:sz w:val="28"/>
          <w:szCs w:val="28"/>
        </w:rPr>
        <w:t xml:space="preserve"> всех признаков и свойств изображаемого объекта; рисование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воображению;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различение и передача в рисунке эмоционального состояния и своего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отношения к природе, человеку, семье и обществу;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различение произведений живописи, графики, </w:t>
      </w:r>
      <w:r w:rsidR="00D744F8" w:rsidRPr="000F129B">
        <w:rPr>
          <w:kern w:val="28"/>
          <w:sz w:val="28"/>
          <w:szCs w:val="28"/>
        </w:rPr>
        <w:t>скульптуры, архитектуры</w:t>
      </w:r>
      <w:r w:rsidRPr="000F129B">
        <w:rPr>
          <w:kern w:val="28"/>
          <w:sz w:val="28"/>
          <w:szCs w:val="28"/>
        </w:rPr>
        <w:t xml:space="preserve"> и декоративно-прикладного искусства;</w:t>
      </w:r>
    </w:p>
    <w:p w:rsidR="0079348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различение жанров изобразительного искусства: пейзаж, </w:t>
      </w:r>
      <w:r w:rsidR="00D744F8" w:rsidRPr="000F129B">
        <w:rPr>
          <w:kern w:val="28"/>
          <w:sz w:val="28"/>
          <w:szCs w:val="28"/>
        </w:rPr>
        <w:t>портрет, натюрморт</w:t>
      </w:r>
      <w:r w:rsidRPr="000F129B">
        <w:rPr>
          <w:kern w:val="28"/>
          <w:sz w:val="28"/>
          <w:szCs w:val="28"/>
        </w:rPr>
        <w:t>, сюжетное изображение.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i/>
          <w:caps/>
          <w:kern w:val="28"/>
          <w:sz w:val="28"/>
          <w:szCs w:val="28"/>
        </w:rPr>
      </w:pPr>
      <w:r w:rsidRPr="000F129B">
        <w:rPr>
          <w:rStyle w:val="BodytextBoldItalic12"/>
          <w:i w:val="0"/>
          <w:caps/>
          <w:kern w:val="28"/>
          <w:sz w:val="28"/>
          <w:szCs w:val="28"/>
        </w:rPr>
        <w:t>Музыка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7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характера и содержания знакомых музыкальных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произведений, предусмотренных Программой;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представления о некоторых музыкальных инструментах и их </w:t>
      </w:r>
      <w:r w:rsidR="00D744F8" w:rsidRPr="000F129B">
        <w:rPr>
          <w:kern w:val="28"/>
          <w:sz w:val="28"/>
          <w:szCs w:val="28"/>
        </w:rPr>
        <w:t>звучании (</w:t>
      </w:r>
      <w:r w:rsidRPr="000F129B">
        <w:rPr>
          <w:kern w:val="28"/>
          <w:sz w:val="28"/>
          <w:szCs w:val="28"/>
        </w:rPr>
        <w:t>труба, баян, гитара);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пение с инструментальным сопровождением и без него (с помощью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педагога);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выразительное, слаженное и достаточно эмоциональное исполнение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выученных песен с простейшими элементами динамических оттенков;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правильное формирование при пении гласных звуков и отчетливое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произнесение согласных звуков в конце и в середине слов;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Italic4"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правильная передача мелодии в диапазоне</w:t>
      </w:r>
      <w:r w:rsidRPr="000F129B">
        <w:rPr>
          <w:rStyle w:val="BodytextItalic4"/>
          <w:kern w:val="28"/>
          <w:sz w:val="28"/>
          <w:szCs w:val="28"/>
        </w:rPr>
        <w:t xml:space="preserve"> ре-си;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вступления, запева, припева, проигрыша, окончания песни;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песни, танца, марша;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передача ритмического рисунка попевок (хлопками, на </w:t>
      </w:r>
      <w:r w:rsidR="00D744F8" w:rsidRPr="000F129B">
        <w:rPr>
          <w:kern w:val="28"/>
          <w:sz w:val="28"/>
          <w:szCs w:val="28"/>
        </w:rPr>
        <w:t>металлофоне, голосом</w:t>
      </w:r>
      <w:r w:rsidRPr="000F129B">
        <w:rPr>
          <w:kern w:val="28"/>
          <w:sz w:val="28"/>
          <w:szCs w:val="28"/>
        </w:rPr>
        <w:t>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определение разнообразных по содержанию и характеру музыкальных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произведений (веселые, грустные и спокойные);</w:t>
      </w:r>
    </w:p>
    <w:p w:rsidR="00782704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709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элементарными представлениями о нотной грамоте.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709"/>
        <w:rPr>
          <w:kern w:val="28"/>
          <w:sz w:val="28"/>
          <w:szCs w:val="28"/>
        </w:rPr>
      </w:pPr>
      <w:r w:rsidRPr="000F129B">
        <w:rPr>
          <w:rStyle w:val="28"/>
          <w:kern w:val="28"/>
          <w:sz w:val="28"/>
          <w:szCs w:val="28"/>
        </w:rPr>
        <w:t>Достаточный уровень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самостоятельное исполнение разученных детских песен; знание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динамических оттенков</w:t>
      </w:r>
      <w:r w:rsidRPr="000F129B">
        <w:rPr>
          <w:rStyle w:val="BodytextItalic4"/>
          <w:kern w:val="28"/>
          <w:sz w:val="28"/>
          <w:szCs w:val="28"/>
        </w:rPr>
        <w:t xml:space="preserve"> (форте-громко, пиано-тихо);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представления о народных музыкальных инструментах и их </w:t>
      </w:r>
      <w:r w:rsidR="00D744F8" w:rsidRPr="000F129B">
        <w:rPr>
          <w:kern w:val="28"/>
          <w:sz w:val="28"/>
          <w:szCs w:val="28"/>
        </w:rPr>
        <w:t>звучании (</w:t>
      </w:r>
      <w:r w:rsidRPr="000F129B">
        <w:rPr>
          <w:kern w:val="28"/>
          <w:sz w:val="28"/>
          <w:szCs w:val="28"/>
        </w:rPr>
        <w:t>домра, мандолина, баян, гусли, свирель, гармонь, трещотка и др.);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об особенностях мелодического голосоведения (</w:t>
      </w:r>
      <w:r w:rsidR="00D744F8" w:rsidRPr="000F129B">
        <w:rPr>
          <w:kern w:val="28"/>
          <w:sz w:val="28"/>
          <w:szCs w:val="28"/>
        </w:rPr>
        <w:t>плавно, отрывисто</w:t>
      </w:r>
      <w:r w:rsidRPr="000F129B">
        <w:rPr>
          <w:kern w:val="28"/>
          <w:sz w:val="28"/>
          <w:szCs w:val="28"/>
        </w:rPr>
        <w:t>, скачкообразно);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пение хором с выполнением требований художественного исполнения;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ясное и четкое произнесение слов в песнях подвижного характера;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исполнение песен без музыкального </w:t>
      </w:r>
      <w:r w:rsidR="00D744F8" w:rsidRPr="000F129B">
        <w:rPr>
          <w:kern w:val="28"/>
          <w:sz w:val="28"/>
          <w:szCs w:val="28"/>
        </w:rPr>
        <w:t>сопровождения, самостоятельно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различение разнообразных по характеру и звучанию песен, </w:t>
      </w:r>
      <w:r w:rsidR="00D744F8" w:rsidRPr="000F129B">
        <w:rPr>
          <w:kern w:val="28"/>
          <w:sz w:val="28"/>
          <w:szCs w:val="28"/>
        </w:rPr>
        <w:t>маршей, танцев</w:t>
      </w:r>
      <w:r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элементами музыкальной грамоты, как средства осознания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музыкальной речи.</w:t>
      </w:r>
    </w:p>
    <w:p w:rsidR="0021552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Italic11"/>
          <w:i w:val="0"/>
          <w:caps/>
          <w:kern w:val="28"/>
          <w:sz w:val="28"/>
          <w:szCs w:val="28"/>
        </w:rPr>
      </w:pPr>
      <w:r w:rsidRPr="000F129B">
        <w:rPr>
          <w:rStyle w:val="BodytextBoldItalic11"/>
          <w:i w:val="0"/>
          <w:caps/>
          <w:kern w:val="28"/>
          <w:sz w:val="28"/>
          <w:szCs w:val="28"/>
        </w:rPr>
        <w:t>Физическая культура</w:t>
      </w:r>
    </w:p>
    <w:p w:rsidR="00F44A4D" w:rsidRPr="000F129B" w:rsidRDefault="009D7B32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11"/>
          <w:kern w:val="28"/>
          <w:sz w:val="28"/>
          <w:szCs w:val="28"/>
        </w:rPr>
        <w:t xml:space="preserve"> </w:t>
      </w:r>
      <w:r w:rsidR="006B43DB" w:rsidRPr="000F129B">
        <w:rPr>
          <w:rStyle w:val="29"/>
          <w:kern w:val="28"/>
          <w:sz w:val="28"/>
          <w:szCs w:val="28"/>
        </w:rPr>
        <w:t>Минимальный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 физической культуре как средстве укрепления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здоровья, </w:t>
      </w:r>
      <w:r w:rsidRPr="000F129B">
        <w:rPr>
          <w:kern w:val="28"/>
          <w:sz w:val="28"/>
          <w:szCs w:val="28"/>
        </w:rPr>
        <w:lastRenderedPageBreak/>
        <w:t>физического развития и физической подготовки человека;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комплексов утренней гимнастики под руководством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учителя;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основных правил поведения на уроках физической культуры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осознанное их применение;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несложных упражнений по словесной инструкции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выполнении строевых команд;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представления о двигательных действиях; знание основных строевых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команд; подсчёт при выполнении общеразвивающих упражнений;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ходьба в различном темпе с различными исходными положениями;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взаимодействие со сверстниками в организации и проведении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подвижных игр, элементов соревнований; участие в подвижных играх и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эстафетах под руководством учителя;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правил бережного обращения с инвентарём и </w:t>
      </w:r>
      <w:r w:rsidR="00D744F8" w:rsidRPr="000F129B">
        <w:rPr>
          <w:kern w:val="28"/>
          <w:sz w:val="28"/>
          <w:szCs w:val="28"/>
        </w:rPr>
        <w:t>оборудованием, соблюдение</w:t>
      </w:r>
      <w:r w:rsidRPr="000F129B">
        <w:rPr>
          <w:kern w:val="28"/>
          <w:sz w:val="28"/>
          <w:szCs w:val="28"/>
        </w:rPr>
        <w:t xml:space="preserve"> требований техники безопасности в процессе участия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физкультурно-спортивных мероприятиях.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29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практическое освоение элементов гимнастики, легкой </w:t>
      </w:r>
      <w:r w:rsidR="00D744F8" w:rsidRPr="000F129B">
        <w:rPr>
          <w:kern w:val="28"/>
          <w:sz w:val="28"/>
          <w:szCs w:val="28"/>
        </w:rPr>
        <w:t>атлетики, лыжной</w:t>
      </w:r>
      <w:r w:rsidRPr="000F129B">
        <w:rPr>
          <w:kern w:val="28"/>
          <w:sz w:val="28"/>
          <w:szCs w:val="28"/>
        </w:rPr>
        <w:t xml:space="preserve"> подготовки, спортивных и подвижных игр и других видов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физической культуры;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самостоятельное выполнение комплексов утренней гимнастики;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комплексами упражнений для формирования правильной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осанки и развития мышц туловища; участие в оздоровительных занятиях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режиме дня (физкультминутки);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основных двигательных действий в соответствии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заданием учителя: бег, ходьба, прыжки и др.;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подача и выполнение строевых команд, ведение подсчёта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выполнении общеразвивающих упражнений.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совместное участие со сверстниками в подвижных играх и эстафетах;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оказание посильной помощь и поддержки сверстникам в процессе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участия в подвижных играх и соревнованиях;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спортивных традиций своего народа и других народов;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способов использования различного спортивного инвентаря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основных видах двигательной активности и их применение в практической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правил и техники выполнения двигательных </w:t>
      </w:r>
      <w:r w:rsidR="00D744F8" w:rsidRPr="000F129B">
        <w:rPr>
          <w:kern w:val="28"/>
          <w:sz w:val="28"/>
          <w:szCs w:val="28"/>
        </w:rPr>
        <w:t>действий, применение</w:t>
      </w:r>
      <w:r w:rsidRPr="000F129B">
        <w:rPr>
          <w:kern w:val="28"/>
          <w:sz w:val="28"/>
          <w:szCs w:val="28"/>
        </w:rPr>
        <w:t xml:space="preserve"> усвоенных правил при выполнении двигательных действий под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руководством учителя;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и применение правил бережного обращения с инвентарём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оборудованием в повседневной жизни;</w:t>
      </w:r>
    </w:p>
    <w:p w:rsidR="00BA462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соблюдение требований техники безопасности в процессе участия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физкультурно-спортивных мероприятиях.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Italic10"/>
          <w:i w:val="0"/>
          <w:caps/>
          <w:kern w:val="28"/>
          <w:sz w:val="28"/>
          <w:szCs w:val="28"/>
        </w:rPr>
      </w:pPr>
      <w:r w:rsidRPr="000F129B">
        <w:rPr>
          <w:rStyle w:val="BodytextBoldItalic10"/>
          <w:i w:val="0"/>
          <w:caps/>
          <w:kern w:val="28"/>
          <w:sz w:val="28"/>
          <w:szCs w:val="28"/>
        </w:rPr>
        <w:t>Ручной труд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30"/>
          <w:kern w:val="28"/>
          <w:sz w:val="28"/>
          <w:szCs w:val="28"/>
        </w:rPr>
        <w:t>Минимальный уровень: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знание правил организации рабочего места и умение самостоятельно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его организовать в зависимости от характера выполняемой </w:t>
      </w:r>
      <w:r w:rsidR="00D744F8" w:rsidRPr="000F129B">
        <w:rPr>
          <w:kern w:val="28"/>
          <w:sz w:val="28"/>
          <w:szCs w:val="28"/>
        </w:rPr>
        <w:t>работы, (</w:t>
      </w:r>
      <w:r w:rsidRPr="000F129B">
        <w:rPr>
          <w:kern w:val="28"/>
          <w:sz w:val="28"/>
          <w:szCs w:val="28"/>
        </w:rPr>
        <w:t>рационально располагать инструменты, материалы и приспособления на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рабочем столе, сохранять порядок на рабочем месте);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видов трудовых работ;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названий и некоторых свойств поделочных </w:t>
      </w:r>
      <w:r w:rsidR="00D744F8" w:rsidRPr="000F129B">
        <w:rPr>
          <w:kern w:val="28"/>
          <w:sz w:val="28"/>
          <w:szCs w:val="28"/>
        </w:rPr>
        <w:t>материалов, используемых</w:t>
      </w:r>
      <w:r w:rsidRPr="000F129B">
        <w:rPr>
          <w:kern w:val="28"/>
          <w:sz w:val="28"/>
          <w:szCs w:val="28"/>
        </w:rPr>
        <w:t xml:space="preserve"> на уроках ручного труда; знание и соблюдение правил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хранения, санитарно-гигиенических требований при работе с ними;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знание названий инструментов, необходимых на уроках ручного </w:t>
      </w:r>
      <w:r w:rsidR="00D744F8" w:rsidRPr="000F129B">
        <w:rPr>
          <w:kern w:val="28"/>
          <w:sz w:val="28"/>
          <w:szCs w:val="28"/>
        </w:rPr>
        <w:t>труда, их</w:t>
      </w:r>
      <w:r w:rsidRPr="000F129B">
        <w:rPr>
          <w:kern w:val="28"/>
          <w:sz w:val="28"/>
          <w:szCs w:val="28"/>
        </w:rPr>
        <w:t xml:space="preserve"> устройства, правил техники безопасной работы с колющими и режущими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инструментами;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приемов работы (разметки деталей, выделения детали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заготовки, формообразования, соединения деталей, отделки изделия</w:t>
      </w:r>
      <w:r w:rsidR="00D744F8" w:rsidRPr="000F129B">
        <w:rPr>
          <w:kern w:val="28"/>
          <w:sz w:val="28"/>
          <w:szCs w:val="28"/>
        </w:rPr>
        <w:t>), используемые</w:t>
      </w:r>
      <w:r w:rsidRPr="000F129B">
        <w:rPr>
          <w:kern w:val="28"/>
          <w:sz w:val="28"/>
          <w:szCs w:val="28"/>
        </w:rPr>
        <w:t xml:space="preserve"> на уроках ручного труда;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анализ объекта, подлежащего изготовлению, выделение и называние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его признаков и свойств; определение способов соединения деталей;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стандартного плана работы по пунктам;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некоторыми технологическими приемами ручной обработки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использование в работе доступных материалов (глиной и </w:t>
      </w:r>
      <w:r w:rsidR="00D744F8" w:rsidRPr="000F129B">
        <w:rPr>
          <w:kern w:val="28"/>
          <w:sz w:val="28"/>
          <w:szCs w:val="28"/>
        </w:rPr>
        <w:t>пластилином; природными</w:t>
      </w:r>
      <w:r w:rsidRPr="000F129B">
        <w:rPr>
          <w:kern w:val="28"/>
          <w:sz w:val="28"/>
          <w:szCs w:val="28"/>
        </w:rPr>
        <w:t xml:space="preserve"> материалами; бумагой и картоном; нитками и </w:t>
      </w:r>
      <w:r w:rsidR="00D744F8" w:rsidRPr="000F129B">
        <w:rPr>
          <w:kern w:val="28"/>
          <w:sz w:val="28"/>
          <w:szCs w:val="28"/>
        </w:rPr>
        <w:t>тканью; проволокой</w:t>
      </w:r>
      <w:r w:rsidRPr="000F129B">
        <w:rPr>
          <w:kern w:val="28"/>
          <w:sz w:val="28"/>
          <w:szCs w:val="28"/>
        </w:rPr>
        <w:t xml:space="preserve"> и металлом; древесиной; конструировать из</w:t>
      </w:r>
      <w:r w:rsidR="00D744F8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металлоконструктора);</w:t>
      </w:r>
    </w:p>
    <w:p w:rsidR="00F35326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несложного ремонта одежды.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31"/>
          <w:kern w:val="28"/>
          <w:sz w:val="28"/>
          <w:szCs w:val="28"/>
        </w:rPr>
        <w:t>Достаточный уровень: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правил рациональной организации труда, включающих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упорядоченность действий и самодисциплину;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об исторической, культурной и эстетической ценности вещей;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видов художественных ремесел;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нахождение необходимой информации в материалах учебника, рабочей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тетради;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знание и использование правил безопасной работы с режущими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колющими инструментами, соблюдение санитарно-гигиенических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требований при выполнении трудовых работ;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осознанный подбор материалов по их физическим, декоративно-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художественным и конструктивным свойствам;</w:t>
      </w:r>
    </w:p>
    <w:p w:rsidR="00D744F8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отбор оптимальных и доступных технологических приемов ручной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обработки в зависимости от свойств материалов и поставленных целей;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экономное расходование материалов;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использование в работе с разнообразной наглядности: составление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плана работы над изделием с опорой на предметно-операционные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графические планы, распознавание простейших технических рисунков, </w:t>
      </w:r>
      <w:r w:rsidR="00D744F8" w:rsidRPr="000F129B">
        <w:rPr>
          <w:kern w:val="28"/>
          <w:sz w:val="28"/>
          <w:szCs w:val="28"/>
        </w:rPr>
        <w:t>схем, чертежей</w:t>
      </w:r>
      <w:r w:rsidRPr="000F129B">
        <w:rPr>
          <w:kern w:val="28"/>
          <w:sz w:val="28"/>
          <w:szCs w:val="28"/>
        </w:rPr>
        <w:t>, их чтение и выполнение действий в соответствии с ними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процессе изготовления </w:t>
      </w:r>
      <w:r w:rsidRPr="000F129B">
        <w:rPr>
          <w:kern w:val="28"/>
          <w:sz w:val="28"/>
          <w:szCs w:val="28"/>
        </w:rPr>
        <w:lastRenderedPageBreak/>
        <w:t>изделия;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осуществление текущего самоконтроля выполняемых практических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действий и корректировка хода практической работы;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оценка своих изделий (красиво, некрасиво, аккуратно, похоже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образец);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установление причинно-следственных связей между выполняемыми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действиями и их результатами;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общественных поручений по уборке класса/мастерской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после уроков трудового обучения.</w:t>
      </w:r>
    </w:p>
    <w:p w:rsidR="00F44A4D" w:rsidRPr="000F129B" w:rsidRDefault="00782704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9" w:name="bookmark23"/>
      <w:r w:rsidRPr="000F129B">
        <w:rPr>
          <w:b/>
          <w:kern w:val="28"/>
          <w:sz w:val="28"/>
          <w:szCs w:val="28"/>
        </w:rPr>
        <w:t>2.</w:t>
      </w:r>
      <w:r w:rsidR="001276A9" w:rsidRPr="000F129B">
        <w:rPr>
          <w:b/>
          <w:kern w:val="28"/>
          <w:sz w:val="28"/>
          <w:szCs w:val="28"/>
        </w:rPr>
        <w:t>1.</w:t>
      </w:r>
      <w:r w:rsidRPr="000F129B">
        <w:rPr>
          <w:b/>
          <w:kern w:val="28"/>
          <w:sz w:val="28"/>
          <w:szCs w:val="28"/>
        </w:rPr>
        <w:t>3</w:t>
      </w:r>
      <w:r w:rsidR="006B43DB" w:rsidRPr="000F129B">
        <w:rPr>
          <w:b/>
          <w:kern w:val="28"/>
          <w:sz w:val="28"/>
          <w:szCs w:val="28"/>
        </w:rPr>
        <w:t>. Система оценки достижения обучающимися</w:t>
      </w:r>
      <w:r w:rsidR="009D7B32" w:rsidRPr="000F129B">
        <w:rPr>
          <w:rStyle w:val="Heading20"/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с легкой умственной отсталостью (интеллектуальными нарушениями)</w:t>
      </w:r>
      <w:bookmarkStart w:id="10" w:name="bookmark24"/>
      <w:bookmarkEnd w:id="9"/>
      <w:r w:rsidR="00ED56A0" w:rsidRPr="000F129B">
        <w:rPr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планируемых результатов освоения</w:t>
      </w:r>
      <w:r w:rsidR="009D7B32" w:rsidRPr="000F129B">
        <w:rPr>
          <w:rStyle w:val="Heading20"/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адаптированной основной общеобразовательной программы</w:t>
      </w:r>
      <w:bookmarkEnd w:id="10"/>
    </w:p>
    <w:p w:rsidR="00F35326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деятельности </w:t>
      </w:r>
      <w:r w:rsidR="005D2DFC" w:rsidRPr="000F129B">
        <w:rPr>
          <w:kern w:val="28"/>
          <w:sz w:val="28"/>
          <w:szCs w:val="28"/>
        </w:rPr>
        <w:t xml:space="preserve">школы </w:t>
      </w:r>
      <w:r w:rsidRPr="000F129B">
        <w:rPr>
          <w:kern w:val="28"/>
          <w:sz w:val="28"/>
          <w:szCs w:val="28"/>
        </w:rPr>
        <w:t xml:space="preserve">и педагогических кадров.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Система оценки достижения обучающимися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планируемых результатов освоения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АООП призвана решить следующие </w:t>
      </w:r>
      <w:r w:rsidRPr="000F129B">
        <w:rPr>
          <w:b/>
          <w:kern w:val="28"/>
          <w:sz w:val="28"/>
          <w:szCs w:val="28"/>
        </w:rPr>
        <w:t>задачи: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5"/>
        </w:numPr>
        <w:shd w:val="clear" w:color="auto" w:fill="auto"/>
        <w:spacing w:line="240" w:lineRule="auto"/>
        <w:ind w:left="142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закреплять основные направления и цели оценочной деятельности,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описывать объект и содержание оценки, критерии, процедуры и состав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инструментария оценивания, формы представления результатов, условия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границы применения системы оценки;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5"/>
        </w:numPr>
        <w:shd w:val="clear" w:color="auto" w:fill="auto"/>
        <w:spacing w:line="240" w:lineRule="auto"/>
        <w:ind w:left="142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ориентировать образовательный процесс на нравственное развитие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воспитание обучающихся, достижение планируемых результатов освоения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содержания учебных предметов и формирование базовых учебных действий;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5"/>
        </w:numPr>
        <w:shd w:val="clear" w:color="auto" w:fill="auto"/>
        <w:spacing w:line="240" w:lineRule="auto"/>
        <w:ind w:left="142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обеспечивать комплексный подход к оценке результатов освоения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АООП, позволяющий вести оценку предметных и личностных результатов;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5"/>
        </w:numPr>
        <w:shd w:val="clear" w:color="auto" w:fill="auto"/>
        <w:spacing w:line="240" w:lineRule="auto"/>
        <w:ind w:left="142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предусматривать оценку достижений обучающихся и оценку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эффективности деятельности общеобразовательной организации;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35"/>
        </w:numPr>
        <w:shd w:val="clear" w:color="auto" w:fill="auto"/>
        <w:spacing w:line="240" w:lineRule="auto"/>
        <w:ind w:left="142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позволять осуществлять оценку динамики учебных достижений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и развития их жизненной компетенции.</w:t>
      </w:r>
    </w:p>
    <w:p w:rsidR="008811A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Результаты достижений обучающихся с умственной отсталостью (интеллектуальными нарушениями) в овладении АООП являются значимыми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оценки качества образования обучающихся.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b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 определении подходов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осуществлению оценки результатов целесообразно опираться на следующие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b/>
          <w:kern w:val="28"/>
          <w:sz w:val="28"/>
          <w:szCs w:val="28"/>
        </w:rPr>
        <w:t>принципы: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4"/>
        </w:numPr>
        <w:shd w:val="clear" w:color="auto" w:fill="auto"/>
        <w:tabs>
          <w:tab w:val="left" w:pos="103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дифференциации оценки достижений с учетом типологических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индивидуальных особенностей развития и особых образовательных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потребностей обучающихся с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4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объективности оценки, раскрывающей динамику достижений 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качественных изменений в психическом и социальном развитии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обучающихся;</w:t>
      </w:r>
    </w:p>
    <w:p w:rsidR="00922879" w:rsidRPr="000F129B" w:rsidRDefault="006B43DB" w:rsidP="000F129B">
      <w:pPr>
        <w:pStyle w:val="63"/>
        <w:widowControl w:val="0"/>
        <w:numPr>
          <w:ilvl w:val="0"/>
          <w:numId w:val="4"/>
        </w:numPr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единства параметров, критериев и инструментария оценки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достижений в освоении содержания АООП, что сможет обеспечить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объективность оценки в разных образовательных организациях. </w:t>
      </w:r>
    </w:p>
    <w:p w:rsidR="00F44A4D" w:rsidRPr="000F129B" w:rsidRDefault="006B43DB" w:rsidP="000F129B">
      <w:pPr>
        <w:pStyle w:val="63"/>
        <w:widowControl w:val="0"/>
        <w:shd w:val="clear" w:color="auto" w:fill="auto"/>
        <w:tabs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Эти принципы отражают целостность системы образования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с умственной отсталостью (интеллектуальными нарушениями),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представляют обобщенные характеристики оценки их учебных и личностных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достижений.</w:t>
      </w:r>
    </w:p>
    <w:p w:rsidR="00F44A4D" w:rsidRPr="000F129B" w:rsidRDefault="00BA4621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При </w:t>
      </w:r>
      <w:r w:rsidR="00ED56A0" w:rsidRPr="000F129B">
        <w:rPr>
          <w:kern w:val="28"/>
          <w:sz w:val="28"/>
          <w:szCs w:val="28"/>
        </w:rPr>
        <w:t>оценке</w:t>
      </w:r>
      <w:r w:rsidR="006B43DB" w:rsidRPr="000F129B">
        <w:rPr>
          <w:kern w:val="28"/>
          <w:sz w:val="28"/>
          <w:szCs w:val="28"/>
        </w:rPr>
        <w:t xml:space="preserve"> достижений обучающихся в освоении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содержания АООП необходимо ориентироваться на представленный в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Стандарте перечень планируемых результатов.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Обеспечение дифференцированной оценки достижений обучающихся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 имеет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определяющее значение для оценки качества образования.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соответствии с требовани</w:t>
      </w:r>
      <w:r w:rsidR="00CF3757" w:rsidRPr="000F129B">
        <w:rPr>
          <w:kern w:val="28"/>
          <w:sz w:val="28"/>
          <w:szCs w:val="28"/>
        </w:rPr>
        <w:t>ями</w:t>
      </w:r>
      <w:r w:rsidRPr="000F129B">
        <w:rPr>
          <w:kern w:val="28"/>
          <w:sz w:val="28"/>
          <w:szCs w:val="28"/>
        </w:rPr>
        <w:t xml:space="preserve"> Стандарта для обучающихся с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оценке подлежат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личностные и предметные результаты.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b/>
          <w:kern w:val="28"/>
          <w:sz w:val="28"/>
          <w:szCs w:val="28"/>
        </w:rPr>
        <w:t>Личностные результаты</w:t>
      </w:r>
      <w:r w:rsidRPr="000F129B">
        <w:rPr>
          <w:b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включают овладение обучающимися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социальными (жизненными) компетенциями, необходимыми для решения</w:t>
      </w:r>
      <w:r w:rsidR="007B3D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практико-ориентированных задач и обеспечивающими формирование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развитие социальных отношений обучающихся в различных средах.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Оценка личностных результатов предполагает, прежде всего, оценку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продвижения ребенка в овладении социальными (жизненными)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компетенциями, которые, в конечном итоге, составляют основу этих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результатов.</w:t>
      </w:r>
    </w:p>
    <w:p w:rsidR="007B3D3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Всестороння</w:t>
      </w:r>
      <w:r w:rsidR="008A682A" w:rsidRPr="000F129B">
        <w:rPr>
          <w:kern w:val="28"/>
          <w:sz w:val="28"/>
          <w:szCs w:val="28"/>
        </w:rPr>
        <w:t>я</w:t>
      </w:r>
      <w:r w:rsidRPr="000F129B">
        <w:rPr>
          <w:kern w:val="28"/>
          <w:sz w:val="28"/>
          <w:szCs w:val="28"/>
        </w:rPr>
        <w:t xml:space="preserve"> и комплексная оценка овладения обучающимися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социальными (жизненными) компетенциями может осуществляться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основании применения метода экспертной оценки, который представляет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собой процедуру оценки результатов на основе мнений группы специалистов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(экспертов). Состав экспертной группы определяется </w:t>
      </w:r>
      <w:r w:rsidR="00A507A7" w:rsidRPr="000F129B">
        <w:rPr>
          <w:kern w:val="28"/>
          <w:sz w:val="28"/>
          <w:szCs w:val="28"/>
        </w:rPr>
        <w:t xml:space="preserve">школой </w:t>
      </w:r>
      <w:r w:rsidRPr="000F129B">
        <w:rPr>
          <w:kern w:val="28"/>
          <w:sz w:val="28"/>
          <w:szCs w:val="28"/>
        </w:rPr>
        <w:t>и включает педагогических и медицинских работников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(учителей, воспитателей, учителей-логопедов, педагогов-психологов,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социальных педагогов, врача невролога, психиатра, педиатра), которые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хорошо знают ученика. Для полноты оценки личностных результатов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освоения обучающимися с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 АООП следует учитывать мнение родителей (законных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представителей), поскольку основой оценки служит анализ изменений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поведения обучающегося в повседневной жизни в различных социальных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средах (школьной и семейной). Результаты анализа должны быть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представлены в форме удобных и понятных всем членам экспертной группы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условных единицах:</w:t>
      </w:r>
    </w:p>
    <w:p w:rsidR="007B3D3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 0 баллов — нет фиксируемой динамики;</w:t>
      </w:r>
    </w:p>
    <w:p w:rsidR="007B3D3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 xml:space="preserve"> 1 балл —</w:t>
      </w:r>
      <w:r w:rsidR="007B3D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минимальная динамика;</w:t>
      </w:r>
    </w:p>
    <w:p w:rsidR="007B3D3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 2 балла — удовлетворительная динамика;</w:t>
      </w:r>
    </w:p>
    <w:p w:rsidR="007B3D3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 3 балла —значительная динамика. 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Подобная оценка необходима экспертной группе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выработки ориентиров в описании динамики развития социальной (жизненной) компетенции ребенка. Результаты оценки личностных достижений заносятся в индивидуальную карту развития обучающегося (дневник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наблюдений), что позволяет не только представить полную картину динамики</w:t>
      </w:r>
      <w:r w:rsidR="007B3D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целостного развития ребенка, но и отследить наличие или отсутствие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изменений по отдельным жизненным компетенциям.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Основной формой работы участников экспертной группы является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психолого-медико-педагогический консилиум.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Программа оценки включает:</w:t>
      </w:r>
    </w:p>
    <w:p w:rsidR="008A682A" w:rsidRPr="000F129B" w:rsidRDefault="008A682A" w:rsidP="000F129B">
      <w:pPr>
        <w:pStyle w:val="63"/>
        <w:widowControl w:val="0"/>
        <w:numPr>
          <w:ilvl w:val="1"/>
          <w:numId w:val="4"/>
        </w:numPr>
        <w:shd w:val="clear" w:color="auto" w:fill="auto"/>
        <w:tabs>
          <w:tab w:val="left" w:pos="120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перечень</w:t>
      </w:r>
      <w:r w:rsidR="006B43DB" w:rsidRPr="000F129B">
        <w:rPr>
          <w:kern w:val="28"/>
          <w:sz w:val="28"/>
          <w:szCs w:val="28"/>
        </w:rPr>
        <w:t xml:space="preserve"> личностных результатов, прописанных в тексте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ФГОС, которые выступают в качестве критериев оценки социальной</w:t>
      </w:r>
      <w:r w:rsidR="009D7B32" w:rsidRPr="000F129B">
        <w:rPr>
          <w:kern w:val="28"/>
          <w:sz w:val="28"/>
          <w:szCs w:val="28"/>
        </w:rPr>
        <w:t xml:space="preserve"> </w:t>
      </w:r>
      <w:r w:rsidR="006B43DB" w:rsidRPr="000F129B">
        <w:rPr>
          <w:kern w:val="28"/>
          <w:sz w:val="28"/>
          <w:szCs w:val="28"/>
        </w:rPr>
        <w:t>(жизненной) компетенции учащихся</w:t>
      </w:r>
      <w:r w:rsidRPr="000F129B">
        <w:rPr>
          <w:kern w:val="28"/>
          <w:sz w:val="28"/>
          <w:szCs w:val="28"/>
        </w:rPr>
        <w:t>, а именно: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осознание себя как гражданина России; формирование чувства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гордости за свою Родину;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уважительного отношения к иному мнению, истории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культуре других народов;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2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адекватных представлений о собственных возможностях, о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насущно необходимом жизнеобеспечении;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начальными навыками адаптации в динамично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изменяющемся и развивающемся мире;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социально-бытовыми умениями, используемыми в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повседневной жизни;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2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владение навыками коммуникации и принятыми нормами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социального взаимодействия;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способность к осмыслению социального окружения, своего места в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нем, принятие соответствующих возрасту ценностей и социальных ролей;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принятие и освоение социальной роли обучающегося, формирование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развитие социально значимых мотивов учебной деятельности;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03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навыков сотрудничества с взрослыми и сверстниками в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разных социальных ситуациях;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16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эстетических потребностей, ценностей и чувств;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17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этических чувств, доброжелательности и эмоционально-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нравственной отзывчивости, понимания и сопереживания чувствам других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людей;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  <w:tab w:val="left" w:pos="117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установки на безопасный, здоровый образ жизни,</w:t>
      </w:r>
      <w:r w:rsidRPr="000F129B">
        <w:rPr>
          <w:rStyle w:val="110"/>
          <w:kern w:val="28"/>
          <w:sz w:val="28"/>
          <w:szCs w:val="28"/>
        </w:rPr>
        <w:t xml:space="preserve"> наличие</w:t>
      </w:r>
      <w:r w:rsidRPr="000F129B">
        <w:rPr>
          <w:kern w:val="28"/>
          <w:sz w:val="28"/>
          <w:szCs w:val="28"/>
        </w:rPr>
        <w:t xml:space="preserve"> мотивации к творческому труду, работе на результат, бережному</w:t>
      </w:r>
      <w:r w:rsidRPr="000F129B">
        <w:rPr>
          <w:rStyle w:val="110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отношению к материальным и духовным ценностям;</w:t>
      </w:r>
    </w:p>
    <w:p w:rsidR="00CB5AA7" w:rsidRPr="000F129B" w:rsidRDefault="00CB5AA7" w:rsidP="000F129B">
      <w:pPr>
        <w:pStyle w:val="63"/>
        <w:widowControl w:val="0"/>
        <w:numPr>
          <w:ilvl w:val="1"/>
          <w:numId w:val="36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готовности к самостоятельной жизни.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4"/>
        </w:numPr>
        <w:shd w:val="clear" w:color="auto" w:fill="auto"/>
        <w:tabs>
          <w:tab w:val="left" w:pos="993"/>
          <w:tab w:val="left" w:pos="1229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перечень параметров и индикаторов оценки каждого результата.</w:t>
      </w:r>
      <w:r w:rsidR="009D7B32" w:rsidRPr="000F129B">
        <w:rPr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4"/>
        </w:numPr>
        <w:shd w:val="clear" w:color="auto" w:fill="auto"/>
        <w:tabs>
          <w:tab w:val="left" w:pos="99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систему ба</w:t>
      </w:r>
      <w:r w:rsidR="008811AD" w:rsidRPr="000F129B">
        <w:rPr>
          <w:kern w:val="28"/>
          <w:sz w:val="28"/>
          <w:szCs w:val="28"/>
        </w:rPr>
        <w:t>л</w:t>
      </w:r>
      <w:r w:rsidRPr="000F129B">
        <w:rPr>
          <w:kern w:val="28"/>
          <w:sz w:val="28"/>
          <w:szCs w:val="28"/>
        </w:rPr>
        <w:t>льной оценки результатов;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4"/>
        </w:numPr>
        <w:shd w:val="clear" w:color="auto" w:fill="auto"/>
        <w:tabs>
          <w:tab w:val="left" w:pos="993"/>
          <w:tab w:val="left" w:pos="1138"/>
          <w:tab w:val="left" w:leader="underscore" w:pos="150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документы, в которых отражаются индивидуальные результаты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каждого обучающегося (</w:t>
      </w:r>
      <w:r w:rsidR="00043960" w:rsidRPr="000F129B">
        <w:rPr>
          <w:kern w:val="28"/>
          <w:sz w:val="28"/>
          <w:szCs w:val="28"/>
        </w:rPr>
        <w:t>Дневник наблюдения</w:t>
      </w:r>
      <w:r w:rsidRPr="000F129B">
        <w:rPr>
          <w:kern w:val="28"/>
          <w:sz w:val="28"/>
          <w:szCs w:val="28"/>
        </w:rPr>
        <w:t>) и результаты всего класса (Журнал итоговых достижений</w:t>
      </w:r>
      <w:r w:rsidR="00043960" w:rsidRPr="000F129B">
        <w:rPr>
          <w:kern w:val="28"/>
          <w:sz w:val="28"/>
          <w:szCs w:val="28"/>
        </w:rPr>
        <w:t xml:space="preserve"> </w:t>
      </w:r>
      <w:r w:rsidR="00D72560" w:rsidRPr="000F129B">
        <w:rPr>
          <w:kern w:val="28"/>
          <w:sz w:val="28"/>
          <w:szCs w:val="28"/>
        </w:rPr>
        <w:t xml:space="preserve">учащихся </w:t>
      </w:r>
      <w:r w:rsidRPr="000F129B">
        <w:rPr>
          <w:kern w:val="28"/>
          <w:sz w:val="28"/>
          <w:szCs w:val="28"/>
        </w:rPr>
        <w:t>класса);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4"/>
        </w:numPr>
        <w:shd w:val="clear" w:color="auto" w:fill="auto"/>
        <w:tabs>
          <w:tab w:val="left" w:pos="993"/>
          <w:tab w:val="left" w:pos="11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материалы для проведения процедуры оценки личностных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результатов.</w:t>
      </w:r>
    </w:p>
    <w:p w:rsidR="00F44A4D" w:rsidRPr="000F129B" w:rsidRDefault="00022E3A" w:rsidP="000F129B">
      <w:pPr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kern w:val="28"/>
          <w:sz w:val="28"/>
          <w:szCs w:val="28"/>
        </w:rPr>
        <w:t xml:space="preserve">        6)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 xml:space="preserve">локальные акты </w:t>
      </w:r>
      <w:r w:rsidR="0036361A" w:rsidRPr="000F129B">
        <w:rPr>
          <w:rFonts w:ascii="Times New Roman" w:hAnsi="Times New Roman" w:cs="Times New Roman"/>
          <w:sz w:val="28"/>
          <w:szCs w:val="28"/>
        </w:rPr>
        <w:t>ГКОУ «Лемешкинская школа-интернат»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, регламентирующие все вопросы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проведения оценки результатов.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Предметные результаты</w:t>
      </w:r>
      <w:r w:rsidRPr="000F129B">
        <w:rPr>
          <w:kern w:val="28"/>
          <w:sz w:val="28"/>
          <w:szCs w:val="28"/>
        </w:rPr>
        <w:t xml:space="preserve"> связаны с овладением обучающимися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содержанием каждой предметной области и характеризуют достижения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в усвоении знаний и умений, способность их применять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практической деятельности.</w:t>
      </w:r>
    </w:p>
    <w:p w:rsidR="002351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Оценку предметных результатов целесообразно начинать со второго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полугодия </w:t>
      </w:r>
      <w:r w:rsidR="00D13730" w:rsidRPr="000F129B">
        <w:rPr>
          <w:kern w:val="28"/>
          <w:sz w:val="28"/>
          <w:szCs w:val="28"/>
        </w:rPr>
        <w:t>2</w:t>
      </w:r>
      <w:r w:rsidRPr="000F129B">
        <w:rPr>
          <w:kern w:val="28"/>
          <w:sz w:val="28"/>
          <w:szCs w:val="28"/>
        </w:rPr>
        <w:t>-го класса, т. е. в тот период, когда у обучающихся будут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сформированы некоторые начальные навыки чтения, письма и счета. Кроме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того, сама учебная деятельность для них будет привычной, и они смогут ее</w:t>
      </w:r>
      <w:r w:rsidR="00E44B99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организовывать под руководством учителя.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 вре</w:t>
      </w:r>
      <w:r w:rsidR="00B078FE" w:rsidRPr="000F129B">
        <w:rPr>
          <w:kern w:val="28"/>
          <w:sz w:val="28"/>
          <w:szCs w:val="28"/>
        </w:rPr>
        <w:t>мя обучения в</w:t>
      </w:r>
      <w:r w:rsidRPr="000F129B">
        <w:rPr>
          <w:kern w:val="28"/>
          <w:sz w:val="28"/>
          <w:szCs w:val="28"/>
        </w:rPr>
        <w:t xml:space="preserve"> </w:t>
      </w:r>
      <w:r w:rsidR="0036361A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 1-м классах, 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также в течение первого полугодия </w:t>
      </w:r>
      <w:r w:rsidR="00B078FE" w:rsidRPr="000F129B">
        <w:rPr>
          <w:kern w:val="28"/>
          <w:sz w:val="28"/>
          <w:szCs w:val="28"/>
        </w:rPr>
        <w:t>2</w:t>
      </w:r>
      <w:r w:rsidRPr="000F129B">
        <w:rPr>
          <w:kern w:val="28"/>
          <w:sz w:val="28"/>
          <w:szCs w:val="28"/>
        </w:rPr>
        <w:t>-го класса целесообразно всячески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поощрять и стимулировать работу учеников, используя только качественную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оценку. При этом не является принципиально важным, насколько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обучающийся продвигается в освоении того или иного учебного предмета.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этом этапе обучения центральным результатом является появление значимых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предпосылок учебной деятельности, одной из которых является способность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ее осуществления не только под прямым и непосредственным руководством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контролем учителя, но и с определенной долей самостоятельности во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взаимодействии с учителем и одноклассниками.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целом оценка достижения обучающимися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предметных результатов должна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базироваться на принципах индивидуального и дифференцированного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подходов. Усвоенные обучающимися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становлении личности ученика и овладении им социальным опытом.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Для преодоления формального подхода в оценивании предметных </w:t>
      </w:r>
      <w:r w:rsidR="00481AF3" w:rsidRPr="000F129B">
        <w:rPr>
          <w:kern w:val="28"/>
          <w:sz w:val="28"/>
          <w:szCs w:val="28"/>
        </w:rPr>
        <w:t>результатов</w:t>
      </w:r>
      <w:r w:rsidRPr="000F129B">
        <w:rPr>
          <w:kern w:val="28"/>
          <w:sz w:val="28"/>
          <w:szCs w:val="28"/>
        </w:rPr>
        <w:t xml:space="preserve"> освоения АООП обучающимися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необходимо, чтобы балльная оценка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свидетельствовала о качестве усвоенных знаний. В связи с этим основными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критериями оценки планируемых результатов являются следующие: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соответствие / несоответствие науке и практике; полнота и надежность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усвоения; самостоятельность применения усвоенных знаний.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Таким образом, предметные результаты могут быть оценены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точки зрения достоверности как «верные» или «неверные». Критерий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«верно» / </w:t>
      </w:r>
      <w:r w:rsidRPr="000F129B">
        <w:rPr>
          <w:kern w:val="28"/>
          <w:sz w:val="28"/>
          <w:szCs w:val="28"/>
        </w:rPr>
        <w:lastRenderedPageBreak/>
        <w:t>«неверно» (правильность выполнения задания) свидетельствует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частотности допущения тех или иных ошибок, возможных причинах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появления, способах их предупреждения или преодоления. По критерию</w:t>
      </w:r>
      <w:r w:rsidR="002351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полноты предметные результаты могут оцениваться как полные, частично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полные и неполные. Самостоятельность выполнения заданий оценивается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позиции наличия / отсутствия помощи и ее видов: задание выполнено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полностью самостоятельно; выполнено по словесной инструкции; выполнено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опорой на образец; задание не выполнено при оказании различных видов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помощи.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Результаты овладения АООП выявляются в ходе выполнения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обучающимися разных видов заданий, требующих верного решения: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 способу предъявления (устные, письменные, практические);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 характеру выполнения (репродуктивные, продуктивные,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творческие).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Чем больше верно выполненных заданий к общему объему, тем выше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показатель надежности полученных результатов, что дает основание </w:t>
      </w:r>
      <w:r w:rsidR="00481AF3" w:rsidRPr="000F129B">
        <w:rPr>
          <w:kern w:val="28"/>
          <w:sz w:val="28"/>
          <w:szCs w:val="28"/>
        </w:rPr>
        <w:t>оценивать</w:t>
      </w:r>
      <w:r w:rsidRPr="000F129B">
        <w:rPr>
          <w:kern w:val="28"/>
          <w:sz w:val="28"/>
          <w:szCs w:val="28"/>
        </w:rPr>
        <w:t xml:space="preserve"> их как «удовлетворительные», «хорошие», «очень хорошие» (отличные).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текущей оценочной деятельности целесообразно соотносить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результаты, продемонстрированные учеником, с оценками типа: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«удовлетворительно» (зачёт), если обучающиеся верно выполняют от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35% до 50% заданий;</w:t>
      </w:r>
    </w:p>
    <w:p w:rsidR="00B078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«хорошо» — от 51% до 65% заданий.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«очень хорошо» (отлично)</w:t>
      </w:r>
      <w:r w:rsidR="008811AD" w:rsidRPr="000F129B">
        <w:rPr>
          <w:kern w:val="28"/>
          <w:sz w:val="28"/>
          <w:szCs w:val="28"/>
        </w:rPr>
        <w:t xml:space="preserve"> –</w:t>
      </w:r>
      <w:r w:rsidRPr="000F129B">
        <w:rPr>
          <w:kern w:val="28"/>
          <w:sz w:val="28"/>
          <w:szCs w:val="28"/>
        </w:rPr>
        <w:t xml:space="preserve"> свыше</w:t>
      </w:r>
      <w:r w:rsidR="008811AD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65%.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Такой подход не исключает возможности использования традиционной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системы отметок по 5-балльной шкале, однако требует уточнения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переосмысления их наполнения. В любом случае, при оценке итоговых </w:t>
      </w:r>
      <w:r w:rsidR="00481AF3" w:rsidRPr="000F129B">
        <w:rPr>
          <w:kern w:val="28"/>
          <w:sz w:val="28"/>
          <w:szCs w:val="28"/>
        </w:rPr>
        <w:t>предметных</w:t>
      </w:r>
      <w:r w:rsidRPr="000F129B">
        <w:rPr>
          <w:kern w:val="28"/>
          <w:sz w:val="28"/>
          <w:szCs w:val="28"/>
        </w:rPr>
        <w:t xml:space="preserve"> результатов следует из всего спектра оценок выбирать такие, которые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стимулировали бы учебную и практическую деятельность обучающегося,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оказывали бы положительное влияние на формирование жизненных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компетенций.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Оценка деятельности педагогических кадров, осуществляющих образовательную деятельность обучающихся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нарушениями), осуществляется на основе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интегративных показателей, свидетельствующих о положительной динамике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развития обучающегося («было» — «стало») или в сложных случаях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сохранении его психоэмоционального статуса.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Оценка результатов деятельности </w:t>
      </w:r>
      <w:r w:rsidR="00A507A7" w:rsidRPr="000F129B">
        <w:rPr>
          <w:kern w:val="28"/>
          <w:sz w:val="28"/>
          <w:szCs w:val="28"/>
        </w:rPr>
        <w:t>школы</w:t>
      </w:r>
      <w:r w:rsidRPr="000F129B">
        <w:rPr>
          <w:kern w:val="28"/>
          <w:sz w:val="28"/>
          <w:szCs w:val="28"/>
        </w:rPr>
        <w:t xml:space="preserve"> </w:t>
      </w:r>
      <w:r w:rsidR="00481AF3" w:rsidRPr="000F129B">
        <w:rPr>
          <w:kern w:val="28"/>
          <w:sz w:val="28"/>
          <w:szCs w:val="28"/>
        </w:rPr>
        <w:t>осуществляется</w:t>
      </w:r>
      <w:r w:rsidRPr="000F129B">
        <w:rPr>
          <w:kern w:val="28"/>
          <w:sz w:val="28"/>
          <w:szCs w:val="28"/>
        </w:rPr>
        <w:t xml:space="preserve"> в ходе ее аккредитации, а также в рамках аттестации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педагогических кадров. Она проводится на основе результатов итоговой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оценки достижения планируемых результатов освоения АООП с учётом:</w:t>
      </w:r>
    </w:p>
    <w:p w:rsidR="002351FE" w:rsidRPr="000F129B" w:rsidRDefault="006B43DB" w:rsidP="000F129B">
      <w:pPr>
        <w:pStyle w:val="63"/>
        <w:widowControl w:val="0"/>
        <w:numPr>
          <w:ilvl w:val="0"/>
          <w:numId w:val="26"/>
        </w:numPr>
        <w:shd w:val="clear" w:color="auto" w:fill="auto"/>
        <w:spacing w:line="240" w:lineRule="auto"/>
        <w:ind w:left="0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результатов мониторинговых исследований разного уровня</w:t>
      </w:r>
      <w:r w:rsidR="002351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(федерального, регионального, муниципального);</w:t>
      </w:r>
    </w:p>
    <w:p w:rsidR="002351FE" w:rsidRPr="000F129B" w:rsidRDefault="006B43DB" w:rsidP="000F129B">
      <w:pPr>
        <w:pStyle w:val="63"/>
        <w:widowControl w:val="0"/>
        <w:numPr>
          <w:ilvl w:val="0"/>
          <w:numId w:val="26"/>
        </w:numPr>
        <w:shd w:val="clear" w:color="auto" w:fill="auto"/>
        <w:spacing w:line="240" w:lineRule="auto"/>
        <w:ind w:left="0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условий реализации АООП ОО;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26"/>
        </w:numPr>
        <w:shd w:val="clear" w:color="auto" w:fill="auto"/>
        <w:spacing w:line="240" w:lineRule="auto"/>
        <w:ind w:left="0"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особенностей контингента обучающихся.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Предметом оценки в ходе данных процедур является также</w:t>
      </w:r>
      <w:r w:rsidRPr="000F129B">
        <w:rPr>
          <w:rStyle w:val="BodytextItalic3"/>
          <w:kern w:val="28"/>
          <w:sz w:val="28"/>
          <w:szCs w:val="28"/>
        </w:rPr>
        <w:t xml:space="preserve"> текущая</w:t>
      </w:r>
      <w:r w:rsidR="009D7B32" w:rsidRPr="000F129B">
        <w:rPr>
          <w:rStyle w:val="BodytextItalic3"/>
          <w:kern w:val="28"/>
          <w:sz w:val="28"/>
          <w:szCs w:val="28"/>
        </w:rPr>
        <w:t xml:space="preserve"> </w:t>
      </w:r>
      <w:r w:rsidRPr="000F129B">
        <w:rPr>
          <w:rStyle w:val="BodytextItalic3"/>
          <w:kern w:val="28"/>
          <w:sz w:val="28"/>
          <w:szCs w:val="28"/>
        </w:rPr>
        <w:t>оценочная деятельность</w:t>
      </w:r>
      <w:r w:rsidRPr="000F129B">
        <w:rPr>
          <w:kern w:val="28"/>
          <w:sz w:val="28"/>
          <w:szCs w:val="28"/>
        </w:rPr>
        <w:t xml:space="preserve"> </w:t>
      </w:r>
      <w:r w:rsidR="00A507A7" w:rsidRPr="000F129B">
        <w:rPr>
          <w:kern w:val="28"/>
          <w:sz w:val="28"/>
          <w:szCs w:val="28"/>
        </w:rPr>
        <w:t xml:space="preserve">школы </w:t>
      </w:r>
      <w:r w:rsidRPr="000F129B">
        <w:rPr>
          <w:kern w:val="28"/>
          <w:sz w:val="28"/>
          <w:szCs w:val="28"/>
        </w:rPr>
        <w:t>и педагогов, 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частности отслеживание динамики </w:t>
      </w:r>
      <w:r w:rsidR="00481AF3" w:rsidRPr="000F129B">
        <w:rPr>
          <w:kern w:val="28"/>
          <w:sz w:val="28"/>
          <w:szCs w:val="28"/>
        </w:rPr>
        <w:t>образовательных достижений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с умственной отсталостью (интеллектуальными нарушениями)</w:t>
      </w:r>
      <w:r w:rsidR="009D7B32" w:rsidRPr="000F129B">
        <w:rPr>
          <w:kern w:val="28"/>
          <w:sz w:val="28"/>
          <w:szCs w:val="28"/>
        </w:rPr>
        <w:t xml:space="preserve"> </w:t>
      </w:r>
      <w:r w:rsidR="00A507A7" w:rsidRPr="000F129B">
        <w:rPr>
          <w:kern w:val="28"/>
          <w:sz w:val="28"/>
          <w:szCs w:val="28"/>
        </w:rPr>
        <w:t>в школе</w:t>
      </w:r>
      <w:r w:rsidRPr="000F129B">
        <w:rPr>
          <w:kern w:val="28"/>
          <w:sz w:val="28"/>
          <w:szCs w:val="28"/>
        </w:rPr>
        <w:t>.</w:t>
      </w:r>
    </w:p>
    <w:p w:rsidR="00F44A4D" w:rsidRPr="000F129B" w:rsidRDefault="001276A9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caps/>
          <w:kern w:val="28"/>
          <w:sz w:val="28"/>
          <w:szCs w:val="28"/>
        </w:rPr>
      </w:pPr>
      <w:bookmarkStart w:id="11" w:name="bookmark25"/>
      <w:r w:rsidRPr="000F129B">
        <w:rPr>
          <w:b/>
          <w:caps/>
          <w:kern w:val="28"/>
          <w:sz w:val="28"/>
          <w:szCs w:val="28"/>
        </w:rPr>
        <w:t>2.2</w:t>
      </w:r>
      <w:r w:rsidR="006B43DB" w:rsidRPr="000F129B">
        <w:rPr>
          <w:b/>
          <w:caps/>
          <w:kern w:val="28"/>
          <w:sz w:val="28"/>
          <w:szCs w:val="28"/>
        </w:rPr>
        <w:t>. Содержательный раздел</w:t>
      </w:r>
      <w:bookmarkEnd w:id="11"/>
    </w:p>
    <w:p w:rsidR="00F44A4D" w:rsidRPr="000F129B" w:rsidRDefault="001276A9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2" w:name="bookmark26"/>
      <w:r w:rsidRPr="000F129B">
        <w:rPr>
          <w:b/>
          <w:kern w:val="28"/>
          <w:sz w:val="28"/>
          <w:szCs w:val="28"/>
        </w:rPr>
        <w:t>2.2</w:t>
      </w:r>
      <w:r w:rsidR="006B43DB" w:rsidRPr="000F129B">
        <w:rPr>
          <w:b/>
          <w:kern w:val="28"/>
          <w:sz w:val="28"/>
          <w:szCs w:val="28"/>
        </w:rPr>
        <w:t>.1. Программа формирования базовых учебных действий</w:t>
      </w:r>
      <w:bookmarkEnd w:id="1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Программа формирования базовых учебных действий обучающихся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 (далее —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программа формирования БУД, Программа) реализуется в процессе всего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школьного обучения и конкретизирует требования Стандарта к личностным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предметным результатам освоения АООП. Программа формирования БУД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реализуется в процессе всей учебной и внеурочной деятельности.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Программа строится на основе деятельностного подхода к обучению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позволяет реализовывать коррекционно-развивающий потенциал образования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школьников с умственной отсталостью (интеллектуальными нарушениями).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Основная</w:t>
      </w:r>
      <w:r w:rsidRPr="000F129B">
        <w:rPr>
          <w:rStyle w:val="BodytextBold"/>
          <w:kern w:val="28"/>
          <w:sz w:val="28"/>
          <w:szCs w:val="28"/>
        </w:rPr>
        <w:t xml:space="preserve"> цель</w:t>
      </w:r>
      <w:r w:rsidRPr="000F129B">
        <w:rPr>
          <w:kern w:val="28"/>
          <w:sz w:val="28"/>
          <w:szCs w:val="28"/>
        </w:rPr>
        <w:t xml:space="preserve"> реализации программы формирования БУД состоит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формировании основ учебной деятельности учащихся с легкой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нарушениями), которые обеспечивают 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подготовку к самостоятельной жизни в обществе и овладение доступными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видами профильного труда.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Задачами</w:t>
      </w:r>
      <w:r w:rsidRPr="000F129B">
        <w:rPr>
          <w:kern w:val="28"/>
          <w:sz w:val="28"/>
          <w:szCs w:val="28"/>
        </w:rPr>
        <w:t xml:space="preserve"> реализации программы являются: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5"/>
        </w:numPr>
        <w:shd w:val="clear" w:color="auto" w:fill="auto"/>
        <w:tabs>
          <w:tab w:val="left" w:pos="115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мотивационного компонента учебной деятельности;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5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комплексом базовых учебных действий, составляющих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операционный компонент учебной деятельности;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5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умений принимать цель и готовый план деятельности,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планировать знакомую деятельность, контролировать и оценивать ее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результаты в опоре на организационную помощь педагога.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Для реализации поставленной цели и соответствующих ей задач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необходимо:</w:t>
      </w:r>
    </w:p>
    <w:p w:rsidR="00B078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•определить функции и состав базовых учебных действий, учитывая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психофизические особенности и своеобразие учебной деятельности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•определить связи базовых учебных действий с содержанием учебных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Согласно требованиям Стандарта уровень сформированности базовых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учебных действий обучающихся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определяется на момент завершения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обучения </w:t>
      </w:r>
      <w:r w:rsidR="0039134B" w:rsidRPr="000F129B">
        <w:rPr>
          <w:kern w:val="28"/>
          <w:sz w:val="28"/>
          <w:szCs w:val="28"/>
        </w:rPr>
        <w:t xml:space="preserve">в </w:t>
      </w:r>
      <w:r w:rsidRPr="000F129B">
        <w:rPr>
          <w:kern w:val="28"/>
          <w:sz w:val="28"/>
          <w:szCs w:val="28"/>
        </w:rPr>
        <w:t>школе.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3" w:name="bookmark27"/>
      <w:r w:rsidRPr="000F129B">
        <w:rPr>
          <w:b/>
          <w:kern w:val="28"/>
          <w:sz w:val="28"/>
          <w:szCs w:val="28"/>
        </w:rPr>
        <w:t>Функции, состав и характеристика базовых учебных действий</w:t>
      </w:r>
      <w:r w:rsidR="00FE69F6" w:rsidRPr="000F129B">
        <w:rPr>
          <w:b/>
          <w:kern w:val="28"/>
          <w:sz w:val="28"/>
          <w:szCs w:val="28"/>
        </w:rPr>
        <w:t xml:space="preserve"> </w:t>
      </w:r>
      <w:r w:rsidRPr="000F129B">
        <w:rPr>
          <w:b/>
          <w:kern w:val="28"/>
          <w:sz w:val="28"/>
          <w:szCs w:val="28"/>
        </w:rPr>
        <w:t>обучающихся с умственной отсталостью</w:t>
      </w:r>
      <w:r w:rsidR="00FE69F6" w:rsidRPr="000F129B">
        <w:rPr>
          <w:b/>
          <w:kern w:val="28"/>
          <w:sz w:val="28"/>
          <w:szCs w:val="28"/>
        </w:rPr>
        <w:t xml:space="preserve"> </w:t>
      </w:r>
      <w:r w:rsidRPr="000F129B">
        <w:rPr>
          <w:b/>
          <w:kern w:val="28"/>
          <w:sz w:val="28"/>
          <w:szCs w:val="28"/>
        </w:rPr>
        <w:t>(интеллектуальными нарушениями)</w:t>
      </w:r>
      <w:bookmarkEnd w:id="13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Современные подходы к повышению эффективности обучения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предполагают формирование у школьника положительной мотивации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учению, умению учиться, получать и использовать знания в процессе жизни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деятельности. На протяжении всего обучения проводится целенаправленная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работа по формированию учебной деятельности, в которой особое внимание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уделяется развитию и коррекции мотивационного и операционного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компонентов учебной деятельности, т.к. они во многом определяют уровень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ее сформированности и успешность обучения школьника.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качестве базовых учебных действий рассматриваются операционные,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мотивационные, целевые и оценочные.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Функции базовых учебных действий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обеспечение успешности (эффективности) изучения содержания любой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предметной области;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реализация преемственности обучения на всех ступенях образования;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готовности обучающегося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к дальнейшей трудовой деятельности;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обеспечение целостности развития личности обучающегося.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 учетом возрастных особенностей обучающихся с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базовые учебные действия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целесообразно рассматривать на различных этапах обучения.</w:t>
      </w:r>
    </w:p>
    <w:p w:rsidR="00F44A4D" w:rsidRPr="000F129B" w:rsidRDefault="008811AD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4" w:name="bookmark28"/>
      <w:r w:rsidRPr="000F129B">
        <w:rPr>
          <w:b/>
          <w:kern w:val="28"/>
          <w:sz w:val="28"/>
          <w:szCs w:val="28"/>
        </w:rPr>
        <w:t>1-4</w:t>
      </w:r>
      <w:r w:rsidR="006B43DB" w:rsidRPr="000F129B">
        <w:rPr>
          <w:b/>
          <w:kern w:val="28"/>
          <w:sz w:val="28"/>
          <w:szCs w:val="28"/>
        </w:rPr>
        <w:t xml:space="preserve"> классы</w:t>
      </w:r>
      <w:bookmarkEnd w:id="14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Базовые учебные действия, формируемые у младших школьников,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обеспечивают, с одной стороны, успешное начало школьного обучения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осознанное отношение к обучению, с другой — составляют основу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формирования в старших классах более сложных действий, которые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содействуют дальнейшему становлению ученика как субъекта осознанной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активной учебной деятельности на доступном для него уровне.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5"/>
        </w:numPr>
        <w:shd w:val="clear" w:color="auto" w:fill="auto"/>
        <w:tabs>
          <w:tab w:val="left" w:pos="1004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Личностные учебные действия обеспечивают готовность ребенка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принятию новой роли ученика, понимание им на доступном уровне ролевых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функций и включение в процесс обучения на основе интереса к 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содержанию и организации.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5"/>
        </w:numPr>
        <w:shd w:val="clear" w:color="auto" w:fill="auto"/>
        <w:tabs>
          <w:tab w:val="left" w:pos="1004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Коммуникативные учебные действия обеспечивают способность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вступать в коммуникацию с взрослыми и сверстниками в процессе обучения.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5"/>
        </w:numPr>
        <w:shd w:val="clear" w:color="auto" w:fill="auto"/>
        <w:tabs>
          <w:tab w:val="left" w:pos="101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Регулятивные учебные действия обеспечивают успешную работу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любом уроке и любом этапе обучения. Благодаря им создаются условия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формирования и реализации начальных логических операций.</w:t>
      </w:r>
    </w:p>
    <w:p w:rsidR="00F44A4D" w:rsidRPr="000F129B" w:rsidRDefault="006B43DB" w:rsidP="000F129B">
      <w:pPr>
        <w:pStyle w:val="63"/>
        <w:widowControl w:val="0"/>
        <w:numPr>
          <w:ilvl w:val="1"/>
          <w:numId w:val="5"/>
        </w:numPr>
        <w:shd w:val="clear" w:color="auto" w:fill="auto"/>
        <w:tabs>
          <w:tab w:val="left" w:pos="1004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Познавательные учебные действия представлены комплексом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начальных логических операций, которые необходимы для усвоения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использования знаний и умений в различных условиях, составляют основу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для дальнейшего формирования логического мышления школьников.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Умение использовать все группы действий в различных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образовательных ситуациях является показателем их сформированности.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Характеристика базовых учебных действий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Личностные учебные действия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Личностные учебные действия — осознание себя как ученика,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заинтересованного посещением школы, обучением, занятиями, как члена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семьи, одноклассника, друга; способность к осмыслению социального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окружения, своего места в нем, принятие соответствующих возрасту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ценностей и социальных ролей; положительное отношение к окружающей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действительности, готовность к организации взаимодействия с ней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эстетическому ее восприятию; целостный, социально ориентированный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взгляд на мир в единстве его природной и социальной частей;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самостоятельность в выполнении учебных заданий, поручений,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договоренностей; понимание личной ответственности за свои поступки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основе представлений об этических нормах и правилах поведения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современном обществе; готовность к безопасному и бережному поведению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природе и обществе.</w:t>
      </w:r>
    </w:p>
    <w:p w:rsidR="00B078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13"/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Коммуникативные учебные действия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Коммуникативные учебные действия включают следующие умения: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вступать в контакт и работать в коллективе (учитель-ученик, ученик-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ученик, ученик-класс, учитель-класс);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использовать принятые ритуалы социального взаимодействия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одноклассниками и учителем;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обращаться за помощью и принимать помощь;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слушать и понимать инструкцию к учебному заданию в разных видах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 и быту;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сотрудничать с взрослыми и сверстниками в разных социальных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ситуациях; доброжелательно относиться, сопереживать, конструктивно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взаимодействовать с людьми;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договариваться и изменять свое поведение в соответствии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объективным мнением большинства в конфликтных или иных ситуациях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взаимодействия с окружающими.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Регулятивные учебные действия:</w:t>
      </w:r>
      <w:r w:rsidR="009D7B32" w:rsidRPr="000F129B">
        <w:rPr>
          <w:rStyle w:val="13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Регулятивные учебные действия включают следующие умения: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адекватно соблюдать ритуалы школьного поведения (поднимать руку,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вставать и выходить из-за парты и т. д.);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принимать цели и произвольно включаться в деятельность, следовать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предложенному плану и работать в общем темпе;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активно участвовать в деятельности, контролировать и оценивать свои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действия и действия одноклассников;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соотносить свои действия и их результаты с заданными образцами,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принимать оценку деятельности, оценивать ее с учетом предложенных</w:t>
      </w:r>
      <w:r w:rsidR="00111B4F" w:rsidRPr="000F129B">
        <w:rPr>
          <w:kern w:val="28"/>
          <w:sz w:val="28"/>
          <w:szCs w:val="28"/>
        </w:rPr>
        <w:t xml:space="preserve"> критериев, корректировать ее </w:t>
      </w:r>
      <w:r w:rsidRPr="000F129B">
        <w:rPr>
          <w:kern w:val="28"/>
          <w:sz w:val="28"/>
          <w:szCs w:val="28"/>
        </w:rPr>
        <w:t>с учетом выявленных недочетов.</w:t>
      </w:r>
    </w:p>
    <w:p w:rsidR="00B078FE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Познавательные учебные действия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 познавательным учебным действиям относятся следующие умения: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выделять некоторые существенные, общие и отличительные свойства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хорошо знакомых предметов;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устанавливать видо-родовые отношения предметов;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делать простейшие </w:t>
      </w:r>
      <w:r w:rsidRPr="000F129B">
        <w:rPr>
          <w:kern w:val="28"/>
          <w:sz w:val="28"/>
          <w:szCs w:val="28"/>
        </w:rPr>
        <w:lastRenderedPageBreak/>
        <w:t>обобщения, сравнивать, классифицировать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наглядном материале;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пользоваться знаками, символами, предметами-заместителями;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читать; писать; выполнять арифметические действия;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наблюдать под руководством взрослого за предметами и явлениями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окружающей действительности;</w:t>
      </w:r>
    </w:p>
    <w:p w:rsidR="00ED56A0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работать с несложной по содержанию и структуре информацией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(понимать изображение, текст, устное высказывание, элементарное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схематическое изображение, таблицу, предъявленных на бумажных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электронных и других носителях).</w:t>
      </w:r>
      <w:bookmarkStart w:id="15" w:name="bookmark31"/>
    </w:p>
    <w:p w:rsidR="000F129B" w:rsidRPr="000F129B" w:rsidRDefault="000F129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</w:p>
    <w:p w:rsidR="00FE69F6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Связи базовых учебных действий с содержанием учебных предметов</w:t>
      </w:r>
      <w:bookmarkEnd w:id="1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46"/>
        <w:gridCol w:w="2237"/>
        <w:gridCol w:w="2692"/>
      </w:tblGrid>
      <w:tr w:rsidR="009D7B32" w:rsidRPr="000F129B" w:rsidTr="003E58B3">
        <w:trPr>
          <w:trHeight w:val="300"/>
        </w:trPr>
        <w:tc>
          <w:tcPr>
            <w:tcW w:w="245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Перечень учебных действия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Учебный предмет</w:t>
            </w:r>
          </w:p>
        </w:tc>
      </w:tr>
      <w:tr w:rsidR="009D7B32" w:rsidRPr="000F129B" w:rsidTr="003E58B3">
        <w:trPr>
          <w:trHeight w:val="300"/>
        </w:trPr>
        <w:tc>
          <w:tcPr>
            <w:tcW w:w="5000" w:type="pct"/>
            <w:gridSpan w:val="3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  <w:lang w:eastAsia="en-US"/>
              </w:rPr>
              <w:t>Личностные учебные действия</w:t>
            </w:r>
          </w:p>
        </w:tc>
      </w:tr>
      <w:tr w:rsidR="009D7B32" w:rsidRPr="000F129B" w:rsidTr="003E58B3">
        <w:trPr>
          <w:trHeight w:val="929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осознание себя как ученика, заинтересованного посещением школы, обучением, занятиями, как члена семьи, одноклассника, друга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215521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9D7B32" w:rsidRPr="000F129B" w:rsidTr="003E58B3">
        <w:trPr>
          <w:trHeight w:val="924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способность к осмыслению социального окружения, своего места в нем, принятие соответствующих возрасту ценностей и социальных ролей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  <w:r w:rsidR="009D7B32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28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874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положительное отношение к окружающей действительности, готовность к организации взаимодействия с ней и эстетическому ее восприятию;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215521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5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FE69F6" w:rsidRPr="000F129B" w:rsidRDefault="00772A93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9D7B32" w:rsidRPr="000F129B" w:rsidTr="003E58B3">
        <w:trPr>
          <w:trHeight w:val="464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3E58B3">
        <w:trPr>
          <w:trHeight w:val="464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869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целостный, ориентированный взгляд на мир в единстве его природной и социальной частей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215521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  <w:p w:rsidR="00FE69F6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4312F5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78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9D7B32" w:rsidRPr="000F129B" w:rsidTr="003E58B3">
        <w:trPr>
          <w:trHeight w:val="593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самостоятельность в выполнении учебных заданий, поручений, договоренностей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15521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FE69F6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</w:tc>
      </w:tr>
      <w:tr w:rsidR="009D7B32" w:rsidRPr="000F129B" w:rsidTr="003E58B3">
        <w:trPr>
          <w:trHeight w:val="32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9D7B32" w:rsidRPr="000F129B" w:rsidTr="003E58B3">
        <w:trPr>
          <w:trHeight w:val="330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919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понимание личной ответственности за свои поступки на основе представлений о этических нормах и 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lastRenderedPageBreak/>
              <w:t>правилах поведения в современном обществе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lastRenderedPageBreak/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07B9B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207B9B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300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3E58B3">
        <w:trPr>
          <w:trHeight w:val="300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895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готовность к безопасному и бережному поведению в природе и обществе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207B9B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  <w:p w:rsidR="00FE69F6" w:rsidRPr="000F129B" w:rsidRDefault="009D7B32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  <w:r w:rsidR="00FE69F6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  <w:p w:rsidR="00FE69F6" w:rsidRPr="000F129B" w:rsidRDefault="004312F5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55D4A" w:rsidRPr="000F129B" w:rsidTr="003E58B3">
        <w:trPr>
          <w:trHeight w:val="285"/>
        </w:trPr>
        <w:tc>
          <w:tcPr>
            <w:tcW w:w="5000" w:type="pct"/>
            <w:gridSpan w:val="3"/>
            <w:shd w:val="clear" w:color="auto" w:fill="auto"/>
          </w:tcPr>
          <w:p w:rsidR="00055D4A" w:rsidRPr="000F129B" w:rsidRDefault="00055D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  <w:lang w:eastAsia="en-US"/>
              </w:rPr>
              <w:t>Коммуникативные учебные действия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вступать в контакт и работать в коллективе (учитель - ученик, ученик - ученик, ученик - класс, учитель-класс)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AC56A9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  <w:r w:rsidR="009D7B32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FE69F6" w:rsidRPr="000F129B" w:rsidRDefault="00772A93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использовать принятые ритуалы социального взаимодействия с одноклассниками и учителем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430" w:type="pct"/>
            <w:shd w:val="clear" w:color="auto" w:fill="auto"/>
          </w:tcPr>
          <w:p w:rsidR="00AC56A9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  <w:r w:rsidR="009D7B32"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</w:t>
            </w:r>
          </w:p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7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FE69F6" w:rsidRPr="000F129B" w:rsidRDefault="00772A93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обращаться за помощью и принимать помощь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FE69F6" w:rsidRPr="000F129B" w:rsidRDefault="00772A93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 w:val="restar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сотрудничать со взрослыми и сверстниками в разных</w:t>
            </w:r>
            <w:r w:rsidR="009D7B32"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  <w:t>социальных ситуациях</w:t>
            </w: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4312F5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9D7B32" w:rsidRPr="000F129B" w:rsidTr="003E58B3">
        <w:trPr>
          <w:trHeight w:val="285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9D7B32" w:rsidRPr="000F129B" w:rsidTr="000F129B">
        <w:trPr>
          <w:trHeight w:val="1094"/>
        </w:trPr>
        <w:tc>
          <w:tcPr>
            <w:tcW w:w="2450" w:type="pct"/>
            <w:vMerge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2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430" w:type="pct"/>
            <w:shd w:val="clear" w:color="auto" w:fill="auto"/>
          </w:tcPr>
          <w:p w:rsidR="00FE69F6" w:rsidRPr="000F129B" w:rsidRDefault="00FE69F6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FE69F6" w:rsidRPr="000F129B" w:rsidRDefault="00772A93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</w:tbl>
    <w:tbl>
      <w:tblPr>
        <w:tblpPr w:leftFromText="180" w:rightFromText="180" w:vertAnchor="page" w:horzAnchor="margin" w:tblpY="14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30"/>
        <w:gridCol w:w="2266"/>
        <w:gridCol w:w="2679"/>
      </w:tblGrid>
      <w:tr w:rsidR="00022E3A" w:rsidRPr="000F129B" w:rsidTr="00E73051">
        <w:trPr>
          <w:trHeight w:val="300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lastRenderedPageBreak/>
              <w:t>доброжелательно относиться, сопереживать, конструктивно взаимодействовать с людьми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300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022E3A" w:rsidRPr="000F129B" w:rsidTr="00E73051">
        <w:trPr>
          <w:trHeight w:val="294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022E3A" w:rsidRPr="000F129B" w:rsidTr="00E73051">
        <w:trPr>
          <w:trHeight w:val="919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договариваться и изменять свое поведение с учетом поведения других участников спорной ситуации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022E3A" w:rsidRPr="000F129B" w:rsidTr="00E73051">
        <w:trPr>
          <w:trHeight w:val="300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022E3A" w:rsidRPr="000F129B" w:rsidTr="00E73051">
        <w:trPr>
          <w:trHeight w:val="294"/>
        </w:trPr>
        <w:tc>
          <w:tcPr>
            <w:tcW w:w="5000" w:type="pct"/>
            <w:gridSpan w:val="3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  <w:t>Регулятивные учебные действия</w:t>
            </w:r>
          </w:p>
        </w:tc>
      </w:tr>
      <w:tr w:rsidR="00022E3A" w:rsidRPr="000F129B" w:rsidTr="00E73051">
        <w:trPr>
          <w:trHeight w:val="300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входить и выходить из учебного помещения со звонком</w:t>
            </w:r>
          </w:p>
        </w:tc>
        <w:tc>
          <w:tcPr>
            <w:tcW w:w="1183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Технологии Физическая культура</w:t>
            </w:r>
          </w:p>
        </w:tc>
        <w:tc>
          <w:tcPr>
            <w:tcW w:w="1399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Чтение,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Ручной труд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Физическая культура</w:t>
            </w: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ориентироваться в пространстве класса (зала, учебного помещения)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300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пользоваться учебной мебелью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адекватно использовать ритуалы школьного поведения (поднимать руку, вставать и выходить из-за парты и т. д.)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работать с учебными принадлежностями (инструментами, спортивным инвентарем) и организовывать рабочее место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принимать цели и произвольно включаться в деятельность, следовать предложенному плану и работать в общем темпе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58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активно участвовать в деятельности, контролировать и оценивать свои действия и действия одноклассников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1213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соотносить свои действия и их результаты с заданными образцами, принимать оценку деятельности, оценивать ее с учетом предложенных критериев, корректировать свою деятельность с учетом выявленных недочетов</w:t>
            </w:r>
          </w:p>
        </w:tc>
        <w:tc>
          <w:tcPr>
            <w:tcW w:w="1183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399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передвигаться по школе, находить свой класс, другие необходимые помещения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452"/>
        </w:trPr>
        <w:tc>
          <w:tcPr>
            <w:tcW w:w="5000" w:type="pct"/>
            <w:gridSpan w:val="3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  <w:lang w:eastAsia="en-US"/>
              </w:rPr>
              <w:lastRenderedPageBreak/>
              <w:t>Познавательные учебные действия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выделять существенные, общие и отличительные свойства предметов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022E3A" w:rsidRPr="000F129B" w:rsidTr="00E73051">
        <w:trPr>
          <w:trHeight w:val="230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022E3A" w:rsidRPr="000F129B" w:rsidTr="00E73051">
        <w:trPr>
          <w:trHeight w:val="176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285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устанавливать видо-родовые отношения предметов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022E3A" w:rsidRPr="000F129B" w:rsidTr="00E73051">
        <w:trPr>
          <w:trHeight w:val="276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делать простейшие обобщения, сравнивать, классифицировать на наглядном материале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022E3A" w:rsidRPr="000F129B" w:rsidTr="00E73051">
        <w:trPr>
          <w:trHeight w:val="344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пользоваться знаками, символами, предметами заместителями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</w:tc>
      </w:tr>
      <w:tr w:rsidR="00022E3A" w:rsidRPr="000F129B" w:rsidTr="00E73051">
        <w:trPr>
          <w:trHeight w:val="305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Искусство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Музыка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vMerge w:val="restar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читать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Чтение</w:t>
            </w:r>
          </w:p>
        </w:tc>
      </w:tr>
      <w:tr w:rsidR="00022E3A" w:rsidRPr="000F129B" w:rsidTr="00E73051">
        <w:trPr>
          <w:trHeight w:val="197"/>
        </w:trPr>
        <w:tc>
          <w:tcPr>
            <w:tcW w:w="2418" w:type="pct"/>
            <w:vMerge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Естествознание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Мир природы и человека</w:t>
            </w:r>
          </w:p>
        </w:tc>
      </w:tr>
      <w:tr w:rsidR="00022E3A" w:rsidRPr="000F129B" w:rsidTr="00E73051">
        <w:trPr>
          <w:trHeight w:val="305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писать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Язык и речевая практика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Русский язык</w:t>
            </w:r>
          </w:p>
        </w:tc>
      </w:tr>
      <w:tr w:rsidR="00022E3A" w:rsidRPr="000F129B" w:rsidTr="00E73051">
        <w:trPr>
          <w:trHeight w:val="250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выполнять арифметические действия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</w:tc>
      </w:tr>
      <w:tr w:rsidR="00022E3A" w:rsidRPr="000F129B" w:rsidTr="00E73051">
        <w:trPr>
          <w:trHeight w:val="452"/>
        </w:trPr>
        <w:tc>
          <w:tcPr>
            <w:tcW w:w="2418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наблюдать; работать с информацией (понимать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      </w:r>
          </w:p>
        </w:tc>
        <w:tc>
          <w:tcPr>
            <w:tcW w:w="1183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Язык и речевая практика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Математика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Изобразительное искусство</w:t>
            </w:r>
          </w:p>
        </w:tc>
        <w:tc>
          <w:tcPr>
            <w:tcW w:w="1399" w:type="pct"/>
            <w:shd w:val="clear" w:color="auto" w:fill="auto"/>
          </w:tcPr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Русский язык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Чтение 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Речевая практика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 xml:space="preserve"> Математика</w:t>
            </w:r>
          </w:p>
          <w:p w:rsidR="00022E3A" w:rsidRPr="000F129B" w:rsidRDefault="00022E3A" w:rsidP="00E7305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  <w:lang w:eastAsia="en-US"/>
              </w:rPr>
              <w:t>Рисование</w:t>
            </w:r>
          </w:p>
        </w:tc>
      </w:tr>
    </w:tbl>
    <w:p w:rsidR="00F44A4D" w:rsidRPr="00A9683F" w:rsidRDefault="00055D4A" w:rsidP="00A9683F">
      <w:pPr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br w:type="page"/>
      </w:r>
      <w:r w:rsidR="00A9683F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В программе базовых учебных действий достаточным является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отражение их связи с содержанием учебных предметов в виде схемы, таблиц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и т.п. В связи с различиями в содержании и перечнем конкретных учебных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действий для разных ступеней образования (классов) необходимо отдельно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отразить эти связи. При этом следует учитывать, что практически все БУД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формируются в той или иной степени при изучении каждого предмета,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поэтому следует отбирать и указывать те учебные предметы, которые в</w:t>
      </w:r>
      <w:r w:rsidR="009D7B32" w:rsidRPr="000F129B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6B43DB" w:rsidRPr="000F129B">
        <w:rPr>
          <w:rFonts w:ascii="Times New Roman" w:hAnsi="Times New Roman" w:cs="Times New Roman"/>
          <w:kern w:val="28"/>
          <w:sz w:val="28"/>
          <w:szCs w:val="28"/>
        </w:rPr>
        <w:t>наибольшей мере способствуют формированию конкретного действия.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процессе обучения необходимо осуществлять мониторинг всех групп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БУД, который будет отражать индивидуальные достижения обучающихся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позволит делать выводы об эффективности проводимой в этом направлении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работы. Для оценки сформированности каждого действия можно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использовать, например, следующую систему оценки: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1052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баллов — действие отсутствует, обучающийся не понимает 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смысла, не включается в процесс выполнения вместе с учителем;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9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 — смысл действия понимает, связывает с конкретной ситуацией,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выполняет действие только по прямому указанию учителя,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необходимости требуется оказание помощи;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9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балла — преимущественно выполняет действие по указанию учителя,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отдельных ситуациях способен выполнить его самостоятельно;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117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балла — способен самостоятельно выполнять действие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определенных ситуациях, нередко допускает ошибки, которые исправляет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прямому указанию учителя;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1009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балла — способен самостоятельно применять действие, но иногда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допускает ошибки, которые исправляет по замечанию учителя;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6"/>
        </w:numPr>
        <w:shd w:val="clear" w:color="auto" w:fill="auto"/>
        <w:tabs>
          <w:tab w:val="left" w:pos="93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баллов — самостоятельно применяет действие в любой 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Балльная система оценки позволяет объективно оценить промежуточные и итоговые достижения каждого учащегося в овладении конкретными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учебными действиями, получить общую картину сформированности учебных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действий у всех учащихся, и на этой основе осуществить корректировку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процесса их формирования на протяжении всего времени обучения.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соответствии с требованиями Стандарта обучающихся с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отсталостью (интеллектуальными нарушениями) </w:t>
      </w:r>
      <w:r w:rsidR="00055D4A" w:rsidRPr="000F129B">
        <w:rPr>
          <w:kern w:val="28"/>
          <w:sz w:val="28"/>
          <w:szCs w:val="28"/>
        </w:rPr>
        <w:t>школа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самостоятельно определяет содержание и процедуру оценки БУД.</w:t>
      </w:r>
    </w:p>
    <w:p w:rsidR="00584980" w:rsidRPr="000F129B" w:rsidRDefault="001276A9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6" w:name="bookmark32"/>
      <w:r w:rsidRPr="000F129B">
        <w:rPr>
          <w:b/>
          <w:kern w:val="28"/>
          <w:sz w:val="28"/>
          <w:szCs w:val="28"/>
        </w:rPr>
        <w:t>2.2</w:t>
      </w:r>
      <w:r w:rsidR="006B43DB" w:rsidRPr="000F129B">
        <w:rPr>
          <w:b/>
          <w:kern w:val="28"/>
          <w:sz w:val="28"/>
          <w:szCs w:val="28"/>
        </w:rPr>
        <w:t>.2. Программы учебных предметов,</w:t>
      </w:r>
      <w:r w:rsidR="009D7B32" w:rsidRPr="000F129B">
        <w:rPr>
          <w:b/>
          <w:kern w:val="28"/>
          <w:sz w:val="28"/>
          <w:szCs w:val="28"/>
        </w:rPr>
        <w:t xml:space="preserve"> </w:t>
      </w:r>
      <w:r w:rsidR="006B43DB" w:rsidRPr="000F129B">
        <w:rPr>
          <w:b/>
          <w:kern w:val="28"/>
          <w:sz w:val="28"/>
          <w:szCs w:val="28"/>
        </w:rPr>
        <w:t>курсов коррекционно-развивающей области</w:t>
      </w:r>
      <w:bookmarkEnd w:id="16"/>
      <w:r w:rsidR="00207B9B" w:rsidRPr="000F129B">
        <w:rPr>
          <w:b/>
          <w:kern w:val="28"/>
          <w:sz w:val="28"/>
          <w:szCs w:val="28"/>
        </w:rPr>
        <w:t xml:space="preserve"> </w:t>
      </w:r>
      <w:bookmarkStart w:id="17" w:name="bookmark33"/>
      <w:r w:rsidR="00207B9B" w:rsidRPr="000F129B">
        <w:rPr>
          <w:b/>
          <w:kern w:val="28"/>
          <w:sz w:val="28"/>
          <w:szCs w:val="28"/>
        </w:rPr>
        <w:t>(</w:t>
      </w:r>
      <w:r w:rsidR="00D40F6E" w:rsidRPr="000F129B">
        <w:rPr>
          <w:b/>
          <w:kern w:val="28"/>
          <w:sz w:val="28"/>
          <w:szCs w:val="28"/>
        </w:rPr>
        <w:t>1</w:t>
      </w:r>
      <w:r w:rsidR="00B078FE" w:rsidRPr="000F129B">
        <w:rPr>
          <w:b/>
          <w:kern w:val="28"/>
          <w:sz w:val="28"/>
          <w:szCs w:val="28"/>
        </w:rPr>
        <w:t>-</w:t>
      </w:r>
      <w:r w:rsidR="00AC56A9" w:rsidRPr="000F129B">
        <w:rPr>
          <w:b/>
          <w:kern w:val="28"/>
          <w:sz w:val="28"/>
          <w:szCs w:val="28"/>
        </w:rPr>
        <w:t>4</w:t>
      </w:r>
      <w:r w:rsidR="006B43DB" w:rsidRPr="000F129B">
        <w:rPr>
          <w:b/>
          <w:kern w:val="28"/>
          <w:sz w:val="28"/>
          <w:szCs w:val="28"/>
        </w:rPr>
        <w:t xml:space="preserve"> классы</w:t>
      </w:r>
      <w:r w:rsidR="00207B9B" w:rsidRPr="000F129B">
        <w:rPr>
          <w:b/>
          <w:kern w:val="28"/>
          <w:sz w:val="28"/>
          <w:szCs w:val="28"/>
        </w:rPr>
        <w:t>)</w:t>
      </w:r>
    </w:p>
    <w:p w:rsidR="00584980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РУССКИЙ ЯЗЫК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Пояснительная записка</w:t>
      </w:r>
      <w:bookmarkEnd w:id="17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Обучение русскому языку в </w:t>
      </w:r>
      <w:r w:rsidR="00AC56A9" w:rsidRPr="000F129B">
        <w:rPr>
          <w:kern w:val="28"/>
          <w:sz w:val="28"/>
          <w:szCs w:val="28"/>
        </w:rPr>
        <w:t>1</w:t>
      </w:r>
      <w:r w:rsidR="00B078FE" w:rsidRPr="000F129B">
        <w:rPr>
          <w:kern w:val="28"/>
          <w:sz w:val="28"/>
          <w:szCs w:val="28"/>
        </w:rPr>
        <w:t>-</w:t>
      </w:r>
      <w:r w:rsidR="00B078FE" w:rsidRPr="000F129B">
        <w:rPr>
          <w:kern w:val="28"/>
          <w:sz w:val="28"/>
          <w:szCs w:val="28"/>
          <w:lang w:val="en-US"/>
        </w:rPr>
        <w:t>IV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классах предусматривает включение в примерную учебную программу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следующих разделов: «Подготовка к усвоению грамоты», «Обучение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грамоте», «</w:t>
      </w:r>
      <w:r w:rsidR="005F7190" w:rsidRPr="000F129B">
        <w:rPr>
          <w:kern w:val="28"/>
          <w:sz w:val="28"/>
          <w:szCs w:val="28"/>
        </w:rPr>
        <w:t>Русский язык</w:t>
      </w:r>
      <w:r w:rsidRPr="000F129B">
        <w:rPr>
          <w:kern w:val="28"/>
          <w:sz w:val="28"/>
          <w:szCs w:val="28"/>
        </w:rPr>
        <w:t>»,</w:t>
      </w:r>
      <w:r w:rsidR="00B078FE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«Чтение», «</w:t>
      </w:r>
      <w:r w:rsidR="004312F5" w:rsidRPr="000F129B">
        <w:rPr>
          <w:kern w:val="28"/>
          <w:sz w:val="28"/>
          <w:szCs w:val="28"/>
        </w:rPr>
        <w:t>Речевая практика</w:t>
      </w:r>
      <w:r w:rsidRPr="000F129B">
        <w:rPr>
          <w:kern w:val="28"/>
          <w:sz w:val="28"/>
          <w:szCs w:val="28"/>
        </w:rPr>
        <w:t>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младших классах изучение всех предметов, входящих в структуру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 xml:space="preserve">русского языка, призвано решить следующие </w:t>
      </w:r>
      <w:r w:rsidRPr="000F129B">
        <w:rPr>
          <w:b/>
          <w:kern w:val="28"/>
          <w:sz w:val="28"/>
          <w:szCs w:val="28"/>
        </w:rPr>
        <w:t>задачи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3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Уточнение и обогащение представлений об окружающей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действительности и овладение на этой основе языковыми средствами (слово,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предложение, словосочетание);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первоначальными «дограмматическими» понятиями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развитие коммуникативно-речевых навыков;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2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недостатков речевой и мыслительной деятельности;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основ навыка полноценного чтения художественных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текстов доступных для понимания по структуре и содержанию;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2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навыков устной коммуникации;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7"/>
        </w:numPr>
        <w:shd w:val="clear" w:color="auto" w:fill="auto"/>
        <w:tabs>
          <w:tab w:val="left" w:pos="9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положительных нравственных качеств и свойств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личности.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Подготовка к усвоению грамоты.</w:t>
      </w:r>
      <w:r w:rsidRPr="000F129B">
        <w:rPr>
          <w:rStyle w:val="BodytextItalic3"/>
          <w:kern w:val="28"/>
          <w:sz w:val="28"/>
          <w:szCs w:val="28"/>
        </w:rPr>
        <w:t xml:space="preserve"> Подготовка к усвоению</w:t>
      </w:r>
      <w:r w:rsidR="009D7B32" w:rsidRPr="000F129B">
        <w:rPr>
          <w:rStyle w:val="BodytextItalic3"/>
          <w:kern w:val="28"/>
          <w:sz w:val="28"/>
          <w:szCs w:val="28"/>
        </w:rPr>
        <w:t xml:space="preserve"> </w:t>
      </w:r>
      <w:r w:rsidRPr="000F129B">
        <w:rPr>
          <w:rStyle w:val="BodytextItalic3"/>
          <w:kern w:val="28"/>
          <w:sz w:val="28"/>
          <w:szCs w:val="28"/>
        </w:rPr>
        <w:t>первоначальных навыков чтения.</w:t>
      </w:r>
      <w:r w:rsidRPr="000F129B">
        <w:rPr>
          <w:kern w:val="28"/>
          <w:sz w:val="28"/>
          <w:szCs w:val="28"/>
        </w:rPr>
        <w:t xml:space="preserve"> Развитие слухового внимания,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фонематического слуха. Элементарный звуковой анализ. Совершенствование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произносительной стороны речи. Формирование первоначальных языковых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понятий: «слово», «предложение», часть слова - «слог» (без называния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термина), «звуки гласные и согласные». Деление слов на части. Выделение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слух некоторых звуков. Определение наличия/отсутствия звука в слове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слух.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Подготовка к усвоению первоначальных навыков письма.</w:t>
      </w:r>
      <w:r w:rsidRPr="000F129B">
        <w:rPr>
          <w:kern w:val="28"/>
          <w:sz w:val="28"/>
          <w:szCs w:val="28"/>
        </w:rPr>
        <w:t xml:space="preserve"> Развитие </w:t>
      </w:r>
      <w:r w:rsidR="00481AF3" w:rsidRPr="000F129B">
        <w:rPr>
          <w:kern w:val="28"/>
          <w:sz w:val="28"/>
          <w:szCs w:val="28"/>
        </w:rPr>
        <w:t>зрительных</w:t>
      </w:r>
      <w:r w:rsidRPr="000F129B">
        <w:rPr>
          <w:kern w:val="28"/>
          <w:sz w:val="28"/>
          <w:szCs w:val="28"/>
        </w:rPr>
        <w:t xml:space="preserve"> представлений и пространственной ориентировки на плоскости </w:t>
      </w:r>
      <w:r w:rsidR="00481AF3" w:rsidRPr="000F129B">
        <w:rPr>
          <w:kern w:val="28"/>
          <w:sz w:val="28"/>
          <w:szCs w:val="28"/>
        </w:rPr>
        <w:t>листа</w:t>
      </w:r>
      <w:r w:rsidRPr="000F129B">
        <w:rPr>
          <w:kern w:val="28"/>
          <w:sz w:val="28"/>
          <w:szCs w:val="28"/>
        </w:rPr>
        <w:t>. Совершенствование и развитие мелкой моторики пальцев рук. Усвоение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гигиенических правил письма. Подготовка к усвоению навыков письма.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Речевое развитие.</w:t>
      </w:r>
      <w:r w:rsidRPr="000F129B">
        <w:rPr>
          <w:kern w:val="28"/>
          <w:sz w:val="28"/>
          <w:szCs w:val="28"/>
        </w:rPr>
        <w:t xml:space="preserve"> Понимание обращенной речи. Выполнение несложных словесных инструкций. Обогащение словарного запаса за счет слов,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относящихся к различным грамматическим категориям. Активизация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словаря. Составление нераспространенных и простых распространенных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предложений (из 3-4 слов) на основе различных опор (совершаемого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действия, простой сюжетной картинки, наблюдению и т. д.).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Расширение арсенала языковых средств, необходимых для вербального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общения. Формирование элементарных коммуникативных навыков диалогической речи: ответы на вопросы собеседника на темы, близкие личному опыту, на основе предметно-практической деятельности, наблюдений за окружающей действительностью и т.д.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8" w:name="bookmark34"/>
      <w:r w:rsidRPr="000F129B">
        <w:rPr>
          <w:b/>
          <w:kern w:val="28"/>
          <w:sz w:val="28"/>
          <w:szCs w:val="28"/>
        </w:rPr>
        <w:t>Обучение грамоте</w:t>
      </w:r>
      <w:bookmarkEnd w:id="18"/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0"/>
          <w:kern w:val="28"/>
          <w:sz w:val="28"/>
          <w:szCs w:val="28"/>
        </w:rPr>
        <w:t>Формирование элементарных навыков чтения.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Звуки речи. Выделение звуки на фоне полного слова. Отчетливое произнесение. Определение места звука в слове. Определение последовательности звуков в несложных по структуре словах. Сравнение на слух слов, различающихся одним звуком.</w:t>
      </w:r>
      <w:r w:rsidR="00FE69F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Различение гласных и согласных звуков на слух и в собственном</w:t>
      </w:r>
      <w:r w:rsidR="00FE69F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произношении.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Обозначение звука буквой. Соотнесение и различение звука и буквы.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Звукобуквенный анализ несложных по структуре слов.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Образование и чтение слогов различной структуры (состоящих из одной гласной, закрытых и открытых двухбуквенных слогов, закрытых трёхбуквенных слогов с твердыми и мягкими согласными, со стечениями согласных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начале или в конце слова). Составление и чтение слов из усвоенных слоговых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структур. Формирование навыков правильного, осознанного и выразительного чтения на материале предложений и небольших текстов (после предварительной отработки с учителем). Разучивание с голоса коротких стихотворений, загадок, чистоговорок.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5"/>
          <w:kern w:val="28"/>
          <w:sz w:val="28"/>
          <w:szCs w:val="28"/>
        </w:rPr>
        <w:t>Формирование элементарных навыков письма.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мелкой моторики пальцев рук; координации и точности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движения руки. Развитие умения ориентироваться на пространстве листа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тетради и на пространстве классной доски.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Усвоение начертания рукописных заглавных и строчных букв.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Письмо букв, буквосочетаний, слогов, слов, предложений с соблюдением гигиенических норм. Овладение разборчивым, аккуратным письмом. Дословное списывание слов и предложений; списывание со вставкой пропущенной буквы или слога после предварительного разбора с учителем. Усвоение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приёмов и последовательности правильного списывания текста. Письмо под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диктовку слов и предложений, написание которых не расходится с их произношением.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Практическое усвоение некоторых грамматических умений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орфографических правил: обозначение на письме границ предложения;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раздельное написание слов; обозначение заглавной буквой имен и фамилий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людей, кличек животных; обозначение на письме буквами сочетания гласных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после шипящих</w:t>
      </w:r>
      <w:r w:rsidRPr="000F129B">
        <w:rPr>
          <w:rStyle w:val="BodytextBoldItalic"/>
          <w:kern w:val="28"/>
          <w:sz w:val="28"/>
          <w:szCs w:val="28"/>
        </w:rPr>
        <w:t xml:space="preserve"> (ча—ща, чу—щу, жи—ши).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4"/>
          <w:kern w:val="28"/>
          <w:sz w:val="28"/>
          <w:szCs w:val="28"/>
        </w:rPr>
        <w:t>Речевое развитие.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Использование усвоенных языковых средств (слов, словосочетаний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конструкций предложений) для выражения просьбы и собственного намерения (после проведения подготовительной работы); ответов на вопросы педагога и товарищей класса. Пересказ прослушанных и предварительно разобранных небольших по объему текстов с опорой на вопросы учителя и иллюстративный материал. Составление двух-трех предложений с опорой на серию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сюжетных картин, организованные наблюдения, практические действия и т.д.</w:t>
      </w:r>
    </w:p>
    <w:p w:rsidR="00F44A4D" w:rsidRPr="000F129B" w:rsidRDefault="005F7190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19" w:name="bookmark35"/>
      <w:r w:rsidRPr="000F129B">
        <w:rPr>
          <w:b/>
          <w:kern w:val="28"/>
          <w:sz w:val="28"/>
          <w:szCs w:val="28"/>
        </w:rPr>
        <w:t>Русский язык</w:t>
      </w:r>
      <w:bookmarkEnd w:id="19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Фонетика.</w:t>
      </w:r>
      <w:r w:rsidRPr="000F129B">
        <w:rPr>
          <w:kern w:val="28"/>
          <w:sz w:val="28"/>
          <w:szCs w:val="28"/>
        </w:rPr>
        <w:t xml:space="preserve"> Звуки и буквы. Обозначение звуков на письме. Гласные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согласные. Согласные твердые и мягкие. Согласные глухие и звонкие.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Согласные парные и непарные по твердости - мягкости, звонкости 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глухости. Ударение. Гласные ударные и безударные.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Графика.</w:t>
      </w:r>
      <w:r w:rsidRPr="000F129B">
        <w:rPr>
          <w:kern w:val="28"/>
          <w:sz w:val="28"/>
          <w:szCs w:val="28"/>
        </w:rPr>
        <w:t xml:space="preserve"> Обозначение мягкости согласных на письме буквами</w:t>
      </w:r>
      <w:r w:rsidRPr="000F129B">
        <w:rPr>
          <w:rStyle w:val="BodytextBold"/>
          <w:kern w:val="28"/>
          <w:sz w:val="28"/>
          <w:szCs w:val="28"/>
        </w:rPr>
        <w:t xml:space="preserve"> ь, е, ё,</w:t>
      </w:r>
      <w:r w:rsidR="009D7B32" w:rsidRPr="000F129B">
        <w:rPr>
          <w:rStyle w:val="BodytextBold"/>
          <w:kern w:val="28"/>
          <w:sz w:val="28"/>
          <w:szCs w:val="28"/>
        </w:rPr>
        <w:t xml:space="preserve"> </w:t>
      </w:r>
      <w:r w:rsidRPr="000F129B">
        <w:rPr>
          <w:rStyle w:val="BodytextBold"/>
          <w:kern w:val="28"/>
          <w:sz w:val="28"/>
          <w:szCs w:val="28"/>
        </w:rPr>
        <w:t>и, ю, я.</w:t>
      </w:r>
      <w:r w:rsidRPr="000F129B">
        <w:rPr>
          <w:kern w:val="28"/>
          <w:sz w:val="28"/>
          <w:szCs w:val="28"/>
        </w:rPr>
        <w:t xml:space="preserve"> Разделительный</w:t>
      </w:r>
      <w:r w:rsidRPr="000F129B">
        <w:rPr>
          <w:rStyle w:val="BodytextBold"/>
          <w:kern w:val="28"/>
          <w:sz w:val="28"/>
          <w:szCs w:val="28"/>
        </w:rPr>
        <w:t xml:space="preserve"> ь.</w:t>
      </w:r>
      <w:r w:rsidRPr="000F129B">
        <w:rPr>
          <w:kern w:val="28"/>
          <w:sz w:val="28"/>
          <w:szCs w:val="28"/>
        </w:rPr>
        <w:t xml:space="preserve"> Слог. Перенос слов. Алфавит.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Слово.</w:t>
      </w:r>
      <w:r w:rsidRPr="000F129B">
        <w:rPr>
          <w:kern w:val="28"/>
          <w:sz w:val="28"/>
          <w:szCs w:val="28"/>
        </w:rPr>
        <w:t xml:space="preserve"> Слова, обозначающие</w:t>
      </w:r>
      <w:r w:rsidRPr="000F129B">
        <w:rPr>
          <w:rStyle w:val="BodytextBoldItalic"/>
          <w:kern w:val="28"/>
          <w:sz w:val="28"/>
          <w:szCs w:val="28"/>
        </w:rPr>
        <w:t xml:space="preserve"> название предметов.</w:t>
      </w:r>
      <w:r w:rsidRPr="000F129B">
        <w:rPr>
          <w:kern w:val="28"/>
          <w:sz w:val="28"/>
          <w:szCs w:val="28"/>
        </w:rPr>
        <w:t xml:space="preserve"> Различение слова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предмета. Слова-предметы, отвечающие на вопрос кто? и что? расширение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круга слов, обозначающих фрукты, овощи, мебель, транспорт, явления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природы, растения, животных. Слова с уменьшительно-ласкательными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суффиксами.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Имена собственные. Большая буква в именах, фамилиях, отчествах,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кличках животных, названиях городов, сёл и деревень, улиц, географических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объектов.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«Слова-друзья». «Слова-враги».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Слова, обозначающие</w:t>
      </w:r>
      <w:r w:rsidRPr="000F129B">
        <w:rPr>
          <w:rStyle w:val="BodytextBoldItalic"/>
          <w:kern w:val="28"/>
          <w:sz w:val="28"/>
          <w:szCs w:val="28"/>
        </w:rPr>
        <w:t xml:space="preserve"> название действий.</w:t>
      </w:r>
      <w:r w:rsidRPr="000F129B">
        <w:rPr>
          <w:kern w:val="28"/>
          <w:sz w:val="28"/>
          <w:szCs w:val="28"/>
        </w:rPr>
        <w:t xml:space="preserve"> Различение действия и 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названия. Название действий по вопросам</w:t>
      </w:r>
      <w:r w:rsidRPr="000F129B">
        <w:rPr>
          <w:rStyle w:val="BodytextItalic3"/>
          <w:kern w:val="28"/>
          <w:sz w:val="28"/>
          <w:szCs w:val="28"/>
        </w:rPr>
        <w:t xml:space="preserve"> что делает? что делают? что</w:t>
      </w:r>
      <w:r w:rsidR="009D7B32" w:rsidRPr="000F129B">
        <w:rPr>
          <w:rStyle w:val="BodytextItalic3"/>
          <w:kern w:val="28"/>
          <w:sz w:val="28"/>
          <w:szCs w:val="28"/>
        </w:rPr>
        <w:t xml:space="preserve"> </w:t>
      </w:r>
      <w:r w:rsidRPr="000F129B">
        <w:rPr>
          <w:rStyle w:val="BodytextItalic3"/>
          <w:kern w:val="28"/>
          <w:sz w:val="28"/>
          <w:szCs w:val="28"/>
        </w:rPr>
        <w:t>делал? что будет делать?</w:t>
      </w:r>
      <w:r w:rsidRPr="000F129B">
        <w:rPr>
          <w:kern w:val="28"/>
          <w:sz w:val="28"/>
          <w:szCs w:val="28"/>
        </w:rPr>
        <w:t xml:space="preserve"> Согласование слов-действий со словами-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Слова, обозначающие</w:t>
      </w:r>
      <w:r w:rsidRPr="000F129B">
        <w:rPr>
          <w:rStyle w:val="BodytextBoldItalic"/>
          <w:kern w:val="28"/>
          <w:sz w:val="28"/>
          <w:szCs w:val="28"/>
        </w:rPr>
        <w:t xml:space="preserve"> признак предмета.</w:t>
      </w:r>
      <w:r w:rsidRPr="000F129B">
        <w:rPr>
          <w:kern w:val="28"/>
          <w:sz w:val="28"/>
          <w:szCs w:val="28"/>
        </w:rPr>
        <w:t xml:space="preserve"> Определение признака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предмета по вопросам</w:t>
      </w:r>
      <w:r w:rsidRPr="000F129B">
        <w:rPr>
          <w:rStyle w:val="BodytextItalic3"/>
          <w:kern w:val="28"/>
          <w:sz w:val="28"/>
          <w:szCs w:val="28"/>
        </w:rPr>
        <w:t xml:space="preserve"> какой? какая? какое? какие?</w:t>
      </w:r>
      <w:r w:rsidRPr="000F129B">
        <w:rPr>
          <w:kern w:val="28"/>
          <w:sz w:val="28"/>
          <w:szCs w:val="28"/>
        </w:rPr>
        <w:t xml:space="preserve"> Название признаков,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обозначающих цвет, форму, величину, материал, вкус предмета.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Дифференциация слов, относящихся к разным категориям.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Предлог.</w:t>
      </w:r>
      <w:r w:rsidRPr="000F129B">
        <w:rPr>
          <w:kern w:val="28"/>
          <w:sz w:val="28"/>
          <w:szCs w:val="28"/>
        </w:rPr>
        <w:t xml:space="preserve"> Предлог как отдельное слово. Раздельное написание предлога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 словами. Роль предлога в обозначении пространственного расположении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предметов. Составление предложений с предлогами.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Имена собственные</w:t>
      </w:r>
      <w:r w:rsidRPr="000F129B">
        <w:rPr>
          <w:kern w:val="28"/>
          <w:sz w:val="28"/>
          <w:szCs w:val="28"/>
        </w:rPr>
        <w:t xml:space="preserve"> (имена и фамилии людей, клички животных,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названия городов, сел, улиц, площадей).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Правописание.</w:t>
      </w:r>
      <w:r w:rsidRPr="000F129B">
        <w:rPr>
          <w:kern w:val="28"/>
          <w:sz w:val="28"/>
          <w:szCs w:val="28"/>
        </w:rPr>
        <w:t xml:space="preserve"> Правописание сочетаний шипящих с гласными.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Правописание парных звонких и глухих согласных на конце и в середине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слова. Проверка написания безударных гласных путем изменения формы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Родственные слова.</w:t>
      </w:r>
      <w:r w:rsidRPr="000F129B">
        <w:rPr>
          <w:kern w:val="28"/>
          <w:sz w:val="28"/>
          <w:szCs w:val="28"/>
        </w:rPr>
        <w:t xml:space="preserve"> Подбор гнёзд родственных слов. Общая часть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родственных слов. Проверяемые безударные гласные в корне слова, подбор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проверочных слов. Слова с непроверяемыми орфограммами в корне.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Предложение.</w:t>
      </w:r>
      <w:r w:rsidRPr="000F129B">
        <w:rPr>
          <w:kern w:val="28"/>
          <w:sz w:val="28"/>
          <w:szCs w:val="28"/>
        </w:rPr>
        <w:t xml:space="preserve"> Смысловая законченность предложения. Признаки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предложения. Главные и второстепенные члены предложений. Оформление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предложения в устной и письменной речи. Повествовательные,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вопросительные и восклицательные предложения. Составление предложений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опорой на сюжетную картину, серию сюжетных картин, по вопросам,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теме, по опорным слова</w:t>
      </w:r>
      <w:r w:rsidR="000C0D81" w:rsidRPr="000F129B">
        <w:rPr>
          <w:kern w:val="28"/>
          <w:sz w:val="28"/>
          <w:szCs w:val="28"/>
        </w:rPr>
        <w:t>м</w:t>
      </w:r>
      <w:r w:rsidRPr="000F129B">
        <w:rPr>
          <w:kern w:val="28"/>
          <w:sz w:val="28"/>
          <w:szCs w:val="28"/>
        </w:rPr>
        <w:t>. Распространение предложений с опорой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предметную картинку или вопросы. Работа с деформированными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предложениями. Работа с диалогами.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Развитие речи.</w:t>
      </w:r>
      <w:r w:rsidRPr="000F129B">
        <w:rPr>
          <w:kern w:val="28"/>
          <w:sz w:val="28"/>
          <w:szCs w:val="28"/>
        </w:rPr>
        <w:t xml:space="preserve"> Составление подписей к картинкам. Выбор заголовка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 нескольких предложенных. Различение текста и «не текста». Работа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деформированным текстом. Коллективное составление коротких рассказов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после предварительного разбора. Коллективное составление небольших по</w:t>
      </w:r>
      <w:r w:rsidR="00FE69F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объему изложений и сочинений (3-4 предложения) по плану, опорным словам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иллюстрации.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20" w:name="bookmark36"/>
      <w:r w:rsidRPr="000F129B">
        <w:rPr>
          <w:b/>
          <w:kern w:val="28"/>
          <w:sz w:val="28"/>
          <w:szCs w:val="28"/>
        </w:rPr>
        <w:t>Чтение</w:t>
      </w:r>
      <w:bookmarkEnd w:id="20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lastRenderedPageBreak/>
        <w:t>Содержание чтения (круг чтения).</w:t>
      </w:r>
      <w:r w:rsidRPr="000F129B">
        <w:rPr>
          <w:kern w:val="28"/>
          <w:sz w:val="28"/>
          <w:szCs w:val="28"/>
        </w:rPr>
        <w:t xml:space="preserve"> Произведения устного народного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творчества (пословица, скороговорка, загадка, потешка, закличка, песня,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сказка, былина). Небольшие рассказы и стихотворения русских и зарубежных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писателей о природе родного края, о жизни детей и взрослых, о труде,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народных праздниках, о нравственных и этических нормах поведения.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Статьи занимательного характера об интересном и необычном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окружающем мире, о культуре поведения, об искусстве, историческом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прошлом и пр.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Примерная тематика произведений:</w:t>
      </w:r>
      <w:r w:rsidRPr="000F129B">
        <w:rPr>
          <w:kern w:val="28"/>
          <w:sz w:val="28"/>
          <w:szCs w:val="28"/>
        </w:rPr>
        <w:t xml:space="preserve"> произведения о Родине, родной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природе, об отношении человека к природе, к животным, труду, друг другу;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жизни детей, их дружбе и товариществе; произведении о добре и зле.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Жанровое разнообразие:</w:t>
      </w:r>
      <w:r w:rsidRPr="000F129B">
        <w:rPr>
          <w:kern w:val="28"/>
          <w:sz w:val="28"/>
          <w:szCs w:val="28"/>
        </w:rPr>
        <w:t xml:space="preserve"> сказки, рассказы, стихотворения, басни,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пословицы, поговорки, загадки, считалки, потешки.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Навык чтения:</w:t>
      </w:r>
      <w:r w:rsidRPr="000F129B">
        <w:rPr>
          <w:kern w:val="28"/>
          <w:sz w:val="28"/>
          <w:szCs w:val="28"/>
        </w:rPr>
        <w:t xml:space="preserve"> осознанное, правильное плавное чтение с переходом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чтение целыми словами вслух и про себя. Формирование умения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самоконтроля и самооценки. Формирование навыков выразительного чтения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(соблюдение пауз на знаках препинания, выбор соответствующего тона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голоса, чтение по ролям и драматизация разобранных диалогов).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Работа с текстом.</w:t>
      </w:r>
      <w:r w:rsidRPr="000F129B">
        <w:rPr>
          <w:kern w:val="28"/>
          <w:sz w:val="28"/>
          <w:szCs w:val="28"/>
        </w:rPr>
        <w:t xml:space="preserve"> Понимание слов и выражений, употребляемых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тексте. Различение простейших случаев многозначности и сравнений.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Деление текста на части, составление простейшего плана и определение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основной мысли произведения под руководством учителя. Составление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картинного плана. Пересказ текста или части текста по плану и опорным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словам.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Внеклассное чтение.</w:t>
      </w:r>
      <w:r w:rsidRPr="000F129B">
        <w:rPr>
          <w:kern w:val="28"/>
          <w:sz w:val="28"/>
          <w:szCs w:val="28"/>
        </w:rPr>
        <w:t xml:space="preserve"> Чтение детских книг русских и зарубежных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писателей. Знание заглавия и автора произведения. Ориентировка в книге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оглавлению. Ответы на вопросы о прочитанном, пересказ. Отчет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прочитанной книге.</w:t>
      </w:r>
    </w:p>
    <w:p w:rsidR="00F44A4D" w:rsidRPr="000F129B" w:rsidRDefault="004312F5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Речевая практика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Аудирование и понимание речи.</w:t>
      </w:r>
      <w:r w:rsidRPr="000F129B">
        <w:rPr>
          <w:kern w:val="28"/>
          <w:sz w:val="28"/>
          <w:szCs w:val="28"/>
        </w:rPr>
        <w:t xml:space="preserve"> Выполнение простых и составных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устных инструкций учителя, словесный отчет о выполненных действиях.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Прослушивание и выполнение инструкций, записанных на аудионосители.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Чтение и выполнение словесных инструкций, предъявленных в письменном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виде.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Соотнесение речи и изображения (выбор картинки, соответствующей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слову, предложению).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Повторение и воспроизведение по подобию, по памяти отдельных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слогов, слов, предложений.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Слушание небольших литературных произведений в изложении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педагога и с аудио-носителей. Ответы на вопросы по прослушанному тексту,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пересказ.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Дикция и выразительность речи.</w:t>
      </w:r>
      <w:r w:rsidRPr="000F129B">
        <w:rPr>
          <w:kern w:val="28"/>
          <w:sz w:val="28"/>
          <w:szCs w:val="28"/>
        </w:rPr>
        <w:t xml:space="preserve"> Развитие артикуляционной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моторики. Формирование правильного речевого дыхания. Практическое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силы голоса, тона, темпа речи в речевых ситуациях.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мимики и жестов в общении.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lastRenderedPageBreak/>
        <w:t>Общение и его значение в жизни.</w:t>
      </w:r>
      <w:r w:rsidRPr="000F129B">
        <w:rPr>
          <w:kern w:val="28"/>
          <w:sz w:val="28"/>
          <w:szCs w:val="28"/>
        </w:rPr>
        <w:t xml:space="preserve"> Речевое и неречевое общение.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Правила речевого общения. Письменное общение (афиши, реклама, письма,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открытки и др.). Условные знаки в общении людей.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Общение на расстоянии. Кино, телевидение, радио».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Виртуальное общение. Общение в социальных сетях.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Влияние речи на мысли, чувства, поступки людей.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21" w:name="bookmark38"/>
      <w:r w:rsidRPr="000F129B">
        <w:rPr>
          <w:kern w:val="28"/>
          <w:sz w:val="28"/>
          <w:szCs w:val="28"/>
        </w:rPr>
        <w:t>Организация речевого общения</w:t>
      </w:r>
      <w:bookmarkEnd w:id="21"/>
      <w:r w:rsidR="00FE69F6" w:rsidRPr="000F129B">
        <w:rPr>
          <w:kern w:val="28"/>
          <w:sz w:val="28"/>
          <w:szCs w:val="28"/>
        </w:rPr>
        <w:t>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3"/>
          <w:kern w:val="28"/>
          <w:sz w:val="28"/>
          <w:szCs w:val="28"/>
        </w:rPr>
        <w:t>Базовые формулы речевого общения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Обращение, привлечение внимания.</w:t>
      </w:r>
      <w:r w:rsidRPr="000F129B">
        <w:rPr>
          <w:kern w:val="28"/>
          <w:sz w:val="28"/>
          <w:szCs w:val="28"/>
        </w:rPr>
        <w:t xml:space="preserve"> «Ты» и «Вы», обращение по имени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отчеству, по фамилии, обращение к знакомым взрослым и ровесникам.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Грубое обращение, нежелательное обращение (по фамилии). Ласковые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обращения. Грубые и негрубые обращения. Бытовые (неофициальные)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обращения к сверстникам, в семье. Именные, бытовые, ласковые обращения.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Функциональные обращения (к продавцу, к сотруднику полиции и др.).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Специфика половозрастных обращений (дедушка, бабушка, тетенька,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девушка, мужчина и др.). Вступление в речевой контакт с незнакомым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человеком без обращения («Скажите, пожалуйста...»). Обращение в письме,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поздравительной открытке.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Знакомство, представление, приветствие.</w:t>
      </w:r>
      <w:r w:rsidRPr="000F129B">
        <w:rPr>
          <w:kern w:val="28"/>
          <w:sz w:val="28"/>
          <w:szCs w:val="28"/>
        </w:rPr>
        <w:t xml:space="preserve"> Формулы «Давай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познакомимся», «Меня зовут ...», «Меня зовут ..., а тебя?». Формулы «Это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...», «Познакомься пожалуйста, это ...». Ответные реплики на приглашение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познакомиться («Очень приятно!», «Рад познакомиться!»).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Приветствие и прощание.</w:t>
      </w:r>
      <w:r w:rsidRPr="000F129B">
        <w:rPr>
          <w:kern w:val="28"/>
          <w:sz w:val="28"/>
          <w:szCs w:val="28"/>
        </w:rPr>
        <w:t xml:space="preserve"> Употребление различных формул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приветствия и прощания в зависимости от адресата (взрослый или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сверстник). Формулы «здравствуй», «здравствуйте», «до свидания».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Развертывание формул с помощью обращения по имени и отчеству. Жесты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приветствия и прощания. Этикетные правила приветствия: замедлить шаг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или остановиться, посмотреть в глаза человеку.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Формулы «Доброе утро», «Добрый день», «Добрый вечер»,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«Спокойной ночи». Неофициальные разговорные формулы «привет»,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«салют», «счастливо», «пока». Грубые (фамильярные) формулы «здорово»,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«бывай», «чао» и др. (в зависимости от условий школы). Недопустимость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дублирования этикетных формул, использованных невоспитанными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взрослыми. Развертывание формул с помощью обращений.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Формулы, сопровождающие ситуации приветствия и прощания «Как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дела?», «Как живешь?», «До завтра», «Всего хорошего» и др. Просьбы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прощании «Приходи(те) еще», «Заходи(те</w:t>
      </w:r>
      <w:r w:rsidR="000C0D81" w:rsidRPr="000F129B">
        <w:rPr>
          <w:kern w:val="28"/>
          <w:sz w:val="28"/>
          <w:szCs w:val="28"/>
        </w:rPr>
        <w:t>)</w:t>
      </w:r>
      <w:r w:rsidRPr="000F129B">
        <w:rPr>
          <w:kern w:val="28"/>
          <w:sz w:val="28"/>
          <w:szCs w:val="28"/>
        </w:rPr>
        <w:t>», «Звони(те)».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Приглашение, предложение.</w:t>
      </w:r>
      <w:r w:rsidRPr="000F129B">
        <w:rPr>
          <w:kern w:val="28"/>
          <w:sz w:val="28"/>
          <w:szCs w:val="28"/>
        </w:rPr>
        <w:t xml:space="preserve"> Приглашение домой. Правила поведения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гостях.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Поздравление, пожелание.</w:t>
      </w:r>
      <w:r w:rsidRPr="000F129B">
        <w:rPr>
          <w:kern w:val="28"/>
          <w:sz w:val="28"/>
          <w:szCs w:val="28"/>
        </w:rPr>
        <w:t xml:space="preserve"> Формулы «Поздравляю с ...», «Поздравляю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праздником ...» и их развертывание с помощью обращения по имени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отчеству.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Пожелания близким и малознакомым людям, сверстникам и старшим.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Различия пожеланий в связи с разными праздниками. Формулы «Желаю тебе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...», «Желаю Вам ...», «Я хочу пожелать ...». Неречевые средства: улыбка,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взгляд, доброжелательность тона.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Поздравительные открытки.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Формулы, сопровождающие вручение подарка «Это Вам (тебе)», «Я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хочу подарить тебе ...» и др. Этикетные и эмоциональные реакции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поздравления и подарки.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Одобрение, комплимент</w:t>
      </w:r>
      <w:r w:rsidRPr="000F129B">
        <w:rPr>
          <w:kern w:val="28"/>
          <w:sz w:val="28"/>
          <w:szCs w:val="28"/>
        </w:rPr>
        <w:t>. Формулы «Мне очень нравится твой ...»,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«Как хорошо ты ...», «Как красиво!» и др.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Телефонный разговор.</w:t>
      </w:r>
      <w:r w:rsidRPr="000F129B">
        <w:rPr>
          <w:kern w:val="28"/>
          <w:sz w:val="28"/>
          <w:szCs w:val="28"/>
        </w:rPr>
        <w:t xml:space="preserve"> Формулы обращения, привлечения внимания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телефонном разговоре. Значение сигналов телефонной связи (гудки,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обращения автоответчика сотовой связи). Выражение просьбы позвать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телефону («Позовите пожалуйста ...», «Попросите пожалуйста.», «Можно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попросить (позвать).»). Распространение этих формул с помощью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приветствия. Ответные реплики адресата «алло», «да», «Я слушаю».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Просьба, совет.</w:t>
      </w:r>
      <w:r w:rsidRPr="000F129B">
        <w:rPr>
          <w:kern w:val="28"/>
          <w:sz w:val="28"/>
          <w:szCs w:val="28"/>
        </w:rPr>
        <w:t xml:space="preserve"> Обращение с просьбой к учителю, соседу по парте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уроке или на перемене. Обращение с просьбой к незнакомому человеку.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Обращение с просьбой к сверстнику, к близким людям.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Развертывание просьбы с помощью мотивировки. Формулы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«Пожалуйста, ...», «Можно ..., пожалуйста!», «Разрешите..», «Можно мне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...», «Можно </w:t>
      </w:r>
      <w:r w:rsidRPr="000F129B">
        <w:rPr>
          <w:rStyle w:val="56"/>
          <w:kern w:val="28"/>
          <w:sz w:val="28"/>
          <w:szCs w:val="28"/>
        </w:rPr>
        <w:t>я ...».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Мотивировка отказа. Формулы «Извините, </w:t>
      </w:r>
      <w:r w:rsidRPr="000F129B">
        <w:rPr>
          <w:rStyle w:val="56"/>
          <w:kern w:val="28"/>
          <w:sz w:val="28"/>
          <w:szCs w:val="28"/>
        </w:rPr>
        <w:t>но ...».</w:t>
      </w:r>
      <w:r w:rsidR="009D7B32" w:rsidRPr="000F129B">
        <w:rPr>
          <w:rStyle w:val="56"/>
          <w:kern w:val="28"/>
          <w:sz w:val="28"/>
          <w:szCs w:val="28"/>
        </w:rPr>
        <w:t xml:space="preserve"> </w:t>
      </w:r>
      <w:r w:rsidRPr="000F129B">
        <w:rPr>
          <w:rStyle w:val="13"/>
          <w:kern w:val="28"/>
          <w:sz w:val="28"/>
          <w:szCs w:val="28"/>
        </w:rPr>
        <w:t>Благодарность.</w:t>
      </w:r>
      <w:r w:rsidRPr="000F129B">
        <w:rPr>
          <w:kern w:val="28"/>
          <w:sz w:val="28"/>
          <w:szCs w:val="28"/>
        </w:rPr>
        <w:t xml:space="preserve"> Формулы «спасибо», «большое спасибо»,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«пожалуйста». Благодарность за поздравления и подарки («Спасибо</w:t>
      </w:r>
      <w:r w:rsidR="000C0D81" w:rsidRPr="000F129B">
        <w:rPr>
          <w:kern w:val="28"/>
          <w:sz w:val="28"/>
          <w:szCs w:val="28"/>
        </w:rPr>
        <w:t>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имя»), благодарность как ответная реакция на выполнение просьбы.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Мотивировка благодарности. Формулы «Очень приятно», «Я очень рада»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др. как мотивировка благодарности. Ответные реплики на поздравление,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пожелание («Спасибо за поздравление», «Я тоже поздравляю тебя (Вас)».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«Спасибо, и тебя (Вас) поздравляю»).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Замечание, извинение.</w:t>
      </w:r>
      <w:r w:rsidRPr="000F129B">
        <w:rPr>
          <w:kern w:val="28"/>
          <w:sz w:val="28"/>
          <w:szCs w:val="28"/>
        </w:rPr>
        <w:t xml:space="preserve"> Формулы «извините пожалуйста» с обращением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без него. Правильная реакция на замечания. Мотивировка извинения («Я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нечаянно», «Я не хотел» и др.). Использование форм обращения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извинении. Извинение перед старшим, ровесником. Обращение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мотивировка при извинении.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Сочувствие, утешение.</w:t>
      </w:r>
      <w:r w:rsidRPr="000F129B">
        <w:rPr>
          <w:kern w:val="28"/>
          <w:sz w:val="28"/>
          <w:szCs w:val="28"/>
        </w:rPr>
        <w:t xml:space="preserve"> Сочувствие заболевшему сверстнику,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взрослому. Слова поддержки, утешения.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Одобрение, комплимент.</w:t>
      </w:r>
      <w:r w:rsidRPr="000F129B">
        <w:rPr>
          <w:kern w:val="28"/>
          <w:sz w:val="28"/>
          <w:szCs w:val="28"/>
        </w:rPr>
        <w:t xml:space="preserve"> Одобрение как реакция на поздравления,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подарки: «Молодец!», «Умница!», «Как красиво!»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rStyle w:val="BodytextItalic3"/>
          <w:kern w:val="28"/>
          <w:sz w:val="28"/>
          <w:szCs w:val="28"/>
        </w:rPr>
        <w:t>Примерные темы речевых ситуаций</w:t>
      </w:r>
      <w:r w:rsidR="009D7B32" w:rsidRPr="000F129B">
        <w:rPr>
          <w:rStyle w:val="BodytextItalic3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«Я - дома» (общение с близкими людьми, прием гостей)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«Я и мои товарищи» (игры и общение со сверстниками, общение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школе, в секции, в творческой студии)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«Я за порогом дома» (покупка, поездка в транспорте, обращение за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помощью (в т.ч. в экстренной ситуации), поведение в общественных местах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(кино, кафе и др.)</w:t>
      </w:r>
    </w:p>
    <w:p w:rsidR="00FE69F6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«Я в мире природы» (общение с животными, поведение в парке, в лесу)</w:t>
      </w:r>
      <w:r w:rsidR="00FE69F6" w:rsidRPr="000F129B">
        <w:rPr>
          <w:kern w:val="28"/>
          <w:sz w:val="28"/>
          <w:szCs w:val="28"/>
        </w:rPr>
        <w:t>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Темы речевых ситуаций формулируются исходя из уровня развития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коммуникативных и речевых умений обучающихся и социальной ситуации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жизни. Например, в рамках лексической темы «Я за порогом дома»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отработки этикетных форм знакомства на уроках могут быть организованы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речевые ситуации «Давайте познакомимся!», «Знакомство во дворе»,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«Знакомство в гостях».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2"/>
          <w:kern w:val="28"/>
          <w:sz w:val="28"/>
          <w:szCs w:val="28"/>
        </w:rPr>
        <w:t>Алгоритм работы над темой речевой ситуации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Выявление и расширение представлений по теме речевой 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Актуализация, уточнение и расширение словарного запаса о теме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предложений по теме ситуации, в т.ч. ответы на вопросы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формулирование вопросов учителю, одноклассникам.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Конструирование диалогов, участие в диалогах по теме 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Выбор атрибутов к ролевой игре по теме речевой ситуации. Уточнение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ролей, сюжета игры, его вариативности.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Моделирование речевой ситуации.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устного текста (диалогического или несложного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монологического) по теме ситуации.</w:t>
      </w:r>
    </w:p>
    <w:p w:rsidR="00584980" w:rsidRPr="000F129B" w:rsidRDefault="00184DE7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22" w:name="bookmark39"/>
      <w:r w:rsidRPr="000F129B">
        <w:rPr>
          <w:b/>
          <w:kern w:val="28"/>
          <w:sz w:val="28"/>
          <w:szCs w:val="28"/>
        </w:rPr>
        <w:t>МАТЕМАТИКА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Пояснительная записка</w:t>
      </w:r>
      <w:bookmarkEnd w:id="2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Математика является одним из важных общеобразовательных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 в образовательных организациях, осуществляющих обучение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учащихся с умственной отсталостью (интеллектуальными нарушениями).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Основной целью обучения математике является подготовка обучающихся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этой категории к жизни в современном обществе и овладение доступными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профессионально-трудовыми навыками.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Исходя из основной цели, задачами обучения математике являются: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• формирование доступных умственно обучающимся с умственной</w:t>
      </w:r>
      <w:r w:rsidR="00FE69F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математических знаний и</w:t>
      </w:r>
      <w:r w:rsidR="00FE69F6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умений, необходимых для решения учебно-познавательных, учебно-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практических, житейских и профессиональных задач и развитие способности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использования при решении соответствующих возрасту задач;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8"/>
        </w:numPr>
        <w:shd w:val="clear" w:color="auto" w:fill="auto"/>
        <w:tabs>
          <w:tab w:val="left" w:pos="1018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и развитие познавательной деятельности и личностных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качеств обучающихся с умственной отсталостью (интеллектуальными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 средствами математики с учетом их индивидуальных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возможностей;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8"/>
        </w:numPr>
        <w:shd w:val="clear" w:color="auto" w:fill="auto"/>
        <w:tabs>
          <w:tab w:val="left" w:pos="1027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положительных качеств личности, в частности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аккуратности, настойчивости, трудолюбия, самостоятельности,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терпеливости, любознательности, умений планировать свою деятельность,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доводить начатое дело до конца, осуществлять контроль и самоконтроль.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23" w:name="bookmark40"/>
      <w:r w:rsidRPr="000F129B">
        <w:rPr>
          <w:kern w:val="28"/>
          <w:sz w:val="28"/>
          <w:szCs w:val="28"/>
        </w:rPr>
        <w:t>Пропедевтика</w:t>
      </w:r>
      <w:r w:rsidRPr="000F129B">
        <w:rPr>
          <w:rStyle w:val="Heading2NotBold"/>
          <w:kern w:val="28"/>
          <w:sz w:val="28"/>
          <w:szCs w:val="28"/>
        </w:rPr>
        <w:t>.</w:t>
      </w:r>
      <w:bookmarkEnd w:id="23"/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1"/>
          <w:kern w:val="28"/>
          <w:sz w:val="28"/>
          <w:szCs w:val="28"/>
        </w:rPr>
        <w:t>Свойства предметов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Предметы, обладающие определенными свойствами: цвет, форма,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размер (величина), назначение. Слова: каждый, все, кроме, остальные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(оставшиеся), другие.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1"/>
          <w:kern w:val="28"/>
          <w:sz w:val="28"/>
          <w:szCs w:val="28"/>
        </w:rPr>
        <w:t>Сравнение предметов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двух предметов, серии предметов.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предметов, имеющих объем, площадь, по величине: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большой, маленький, больше, меньше, равные, одинаковые по величине;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равной, одинаковой, такой же величины.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предметов по размеру. Сравнение двух предметов: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длинный, короткий (широкий, узкий, высокий, низкий, глубокий, мелкий,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толстый, тонкий); длиннее, короче (шире, уже, выше, ниже, глубже, мельче,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толще, тоньше); равные, одинаковые по длине (ширине, высоте, глубине,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толщине); равной, одинаковой, такой же длины (ширины, высоты, глубины,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толщины). Сравнение трех-четырех предметов по длине (ширине, высоте,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глубине, толщине); длиннее, короче (шире, уже, выше, ниже, глубже, мельче,</w:t>
      </w:r>
      <w:r w:rsidR="00584980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тоньше, толще); самый длинный, самый короткий (самый широкий, узкий,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высокий, низкий, глубокий, мелкий, толстый, тонкий).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двух предметов по массе (весу): тяжелый, легкий, тяжелее,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легче, равные, одинаковые по тяжести (весу), равной, одинаковой, такой же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тяжести (равного, одинакового, такого же веса). Сравнение трех-четырех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 по тяжести (весу): тяжелее, легче, самый тяжелый, самый легкий.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0"/>
          <w:kern w:val="28"/>
          <w:sz w:val="28"/>
          <w:szCs w:val="28"/>
        </w:rPr>
        <w:t>Сравнение предметных совокупностей по количеству предметов, их</w:t>
      </w:r>
      <w:r w:rsidR="009D7B32" w:rsidRPr="000F129B">
        <w:rPr>
          <w:rStyle w:val="Bodytext810"/>
          <w:kern w:val="28"/>
          <w:sz w:val="28"/>
          <w:szCs w:val="28"/>
        </w:rPr>
        <w:t xml:space="preserve"> </w:t>
      </w:r>
      <w:r w:rsidRPr="000F129B">
        <w:rPr>
          <w:rStyle w:val="Bodytext810"/>
          <w:kern w:val="28"/>
          <w:sz w:val="28"/>
          <w:szCs w:val="28"/>
        </w:rPr>
        <w:t>составляющих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двух-трех предметных совокупностей. Слова: сколько,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много, мало, больше, меньше, столько же, равное, одинаковое количество,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немного, несколько, один, ни одного.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количества предметов одной совокупности до и после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изменения количества предметов, ее составляющих.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небольших предметных совокупностей путем установления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взаимно однозначного соответствия между ними или их частями: больше,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меньше, одинаковое, равное количество, столько же, сколько, лишние,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недостающие предметы.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0"/>
          <w:kern w:val="28"/>
          <w:sz w:val="28"/>
          <w:szCs w:val="28"/>
        </w:rPr>
        <w:t>Сравнение объемов жидкостей, сыпучих веществ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объемов жидкостей, сыпучих веществ в одинаковых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емкостях. Слова: больше, меньше, одинаково, равно, столько же.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объемов жидкостей, сыпучего вещества в одной емкости до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после изменения объема.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10"/>
          <w:kern w:val="28"/>
          <w:sz w:val="28"/>
          <w:szCs w:val="28"/>
        </w:rPr>
        <w:t>Положение предметов в пространстве, на плоскости</w:t>
      </w:r>
    </w:p>
    <w:p w:rsidR="00F47851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Положение предметов в пространстве, на плоскости относительно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учащегося, по отношению друг к другу: впереди, сзади, справа, слева, правее,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левее, вверху, внизу, выше, ниже, далеко, близко, дальше, ближе, рядом,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около, здесь, там, на, в, внутри, перед, за, над, под, напротив, между,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середине, в центре.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Ориентировка на листе бумаги: вверху, внизу, справа, слева, в середине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(центре); верхний, нижний, правый, левый край листа; то же для сторон: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верхняя, нижняя, правая, левая половина, верхний правый, левый, нижний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правый, левый углы.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9"/>
          <w:kern w:val="28"/>
          <w:sz w:val="28"/>
          <w:szCs w:val="28"/>
        </w:rPr>
        <w:t>Единицы измерения и их соотношения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Единица времени — сутки. Сутки: утро, день, вечер, ночь. Сегодня,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завтра, вчера, на следующий день, рано, поздно, вовремя, давно, недавно,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медленно, быстро.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Сравнение по возрасту: молодой, старый, моложе, старше.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9"/>
          <w:kern w:val="28"/>
          <w:sz w:val="28"/>
          <w:szCs w:val="28"/>
        </w:rPr>
        <w:t>Геометрический материал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Круг, квадрат, прямоугольник, треугольник. Шар, куб, брус.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Нумерация.</w:t>
      </w:r>
      <w:r w:rsidRPr="000F129B">
        <w:rPr>
          <w:kern w:val="28"/>
          <w:sz w:val="28"/>
          <w:szCs w:val="28"/>
        </w:rPr>
        <w:t xml:space="preserve"> Счет предметов. Чтение и запись чисел в пределах 100.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Разряды. Представление чисел в виде суммы разрядных слагаемых.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Сравнение и упорядочение чисел, знаки сравнения.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Единицы измерения и их соотношения.</w:t>
      </w:r>
      <w:r w:rsidRPr="000F129B">
        <w:rPr>
          <w:kern w:val="28"/>
          <w:sz w:val="28"/>
          <w:szCs w:val="28"/>
        </w:rPr>
        <w:t xml:space="preserve"> Величины и единицы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измерения. Единица массы (килограмм), емкости (литр), времени (минута,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час, сутки, неделя, месяц, год), стоимости (рубль, копейка), длины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(миллиметр, сантиметр, дециметр, метр). Соотношения между единицами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измерения однородных величин. Сравнение и упорядочение однородных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величин.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Арифметические действия.</w:t>
      </w:r>
      <w:r w:rsidRPr="000F129B">
        <w:rPr>
          <w:kern w:val="28"/>
          <w:sz w:val="28"/>
          <w:szCs w:val="28"/>
        </w:rPr>
        <w:t xml:space="preserve"> Сложение, вычитание, умножение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деление неотрицательных целых чисел. Названия компонентов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арифметических действий, знаки действий. Таблица сложения. Таблица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умножения и деления. Арифметические действия с числами 0 и 1.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Взаимосвязь арифметических действий. Нахождение неизвестного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компонента арифметического действия. Числовое выражение. Скобки.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Порядок действий. Нахождение значения числового выражения.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свойств арифметических действий в вычислениях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(переместительное свойство сложения и умножения). Алгоритмы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письменного сложения, вычитания, умножения и деления. Способы проверки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правильности вычислений.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Арифметические задачи.</w:t>
      </w:r>
      <w:r w:rsidRPr="000F129B">
        <w:rPr>
          <w:kern w:val="28"/>
          <w:sz w:val="28"/>
          <w:szCs w:val="28"/>
        </w:rPr>
        <w:t xml:space="preserve"> Решение текстовых задач арифметическим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способом. Простые арифметические задачи на нахождение суммы и разности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(остатка). Простые арифметические задачи на увеличение (уменьшение)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чисел на несколько единиц. Простые арифметические задачи на нахождение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произведения, частного (деление на равные части, деление по содержанию);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увеличение в несколько раз, уменьшение в несколько раз. Простые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арифметические задачи на нахождение неизвестного слагаемого. Задачи,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содержащие отношения «больше </w:t>
      </w:r>
      <w:r w:rsidRPr="000F129B">
        <w:rPr>
          <w:rStyle w:val="BodytextSpacing1pt"/>
          <w:spacing w:val="0"/>
          <w:kern w:val="28"/>
          <w:sz w:val="28"/>
          <w:szCs w:val="28"/>
        </w:rPr>
        <w:t>на (в).», «меньше на (в).».</w:t>
      </w:r>
      <w:r w:rsidRPr="000F129B">
        <w:rPr>
          <w:kern w:val="28"/>
          <w:sz w:val="28"/>
          <w:szCs w:val="28"/>
        </w:rPr>
        <w:t xml:space="preserve"> Задачи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расчет стоимости (цена, количество, общая стоимость товара). Составные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арифметические задачи, решаемые в два действия.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Геометрический материал.</w:t>
      </w:r>
      <w:r w:rsidRPr="000F129B">
        <w:rPr>
          <w:kern w:val="28"/>
          <w:sz w:val="28"/>
          <w:szCs w:val="28"/>
        </w:rPr>
        <w:t xml:space="preserve"> Пространственные отношения. Взаимное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расположение предметов в пространстве и на плоскости (выше—ниже,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слева—справа, сверху—снизу, ближе— дальше, между и пр.).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Геометрические фигуры. Распознавание и изображение геометрических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фигур: точка, линия (кривая, прямая), отрезок, ломаная, угол, многоугольник,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треугольник, прямоугольник, квадрат, окружность, круг. Замкнутые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незамкнутые кривые: окружность, дуга. Ломаные линии — замкнутая,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незамкнутая. Граница многоугольника — замкнутая ломаная линия.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чертежных инструментов для выполнения построений.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Измерение длины отрезка. Сложение и вычитание отрезков. Измерение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отрезков ломаной и вычисление ее длины.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Взаимное положение на плоскости геометрических фигур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(пересечение, точки пересечения).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Геометрические формы в окружающем мире. Распознавание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называние: куб, шар.</w:t>
      </w:r>
    </w:p>
    <w:p w:rsidR="00F44A4D" w:rsidRPr="000F129B" w:rsidRDefault="004312F5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МИР ПРИРОДЫ И ЧЕЛОВЕКА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24" w:name="bookmark42"/>
      <w:r w:rsidRPr="000F129B">
        <w:rPr>
          <w:b/>
          <w:kern w:val="28"/>
          <w:sz w:val="28"/>
          <w:szCs w:val="28"/>
        </w:rPr>
        <w:t>Пояснительная записка</w:t>
      </w:r>
      <w:bookmarkEnd w:id="24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Основная цель предмета</w:t>
      </w:r>
      <w:r w:rsidRPr="000F129B">
        <w:rPr>
          <w:kern w:val="28"/>
          <w:sz w:val="28"/>
          <w:szCs w:val="28"/>
        </w:rPr>
        <w:t xml:space="preserve"> «Мир природы и человека» заключается в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формировании первоначальных знаний о живой и неживой природе;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понимании простейших взаимосвязей, существующих между миром природы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человека.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Курс «Мир природы и человека» является начальным звеном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формирования естествоведческих знаний, пропедевтическим этапом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формирования у учащихся умений наблюдать, анализировать,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взаимодействовать с окружающим миром.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 дисциплины предусматривает знакомство с объектами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явлениями окружающего мира и дает возможность постепенно раскрывать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причинно-следственные связи между природными явлениями и жизнью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 отборе содержания курса «Мир природы и человека» учтены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современные научные данные об особенностях познавательной деятельности,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эмоционально волевой регуляции, поведения младших школьников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Программа реализует современный взгляд на обучение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естествоведческим дисциплинам, который выдвигает на первый план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обеспечение: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9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полисенсорности восприятия объектов;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9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практического взаимодействия обучающихся с умственной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с предметами познания,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возможности в натуральном виде и в естественных условиях или в виде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макетов в специально созданных учебных ситуациях;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9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накопления представлений об объектах и явлениях окружающего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мира через взаимодействие с различными носителями информации: устным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печатным словом, иллюстрациями, практической деятельностью в процессе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решения учебно-познавательных задач, в совместной деятельности друг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другом в процессе решения проблемных ситуаций и т.п.;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закрепления </w:t>
      </w:r>
      <w:r w:rsidRPr="000F129B">
        <w:rPr>
          <w:kern w:val="28"/>
          <w:sz w:val="28"/>
          <w:szCs w:val="28"/>
        </w:rPr>
        <w:lastRenderedPageBreak/>
        <w:t>представлений, постоянное обращение к уже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изученному, систематизации знаний и накоплению опыта взаимодействия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предметами познания в игровой, коммуникативной и учебной деятельности;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9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постепенного усложнения содержания предмета: расширение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характеристик предмета познания, преемственность изучаемых тем.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Основное внимание при изучении курса «Мир природы и человека»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уделено формированию представлений об окружающем мире: живой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неживой природе, человеке, месте человека в природе, взаимосвязях человека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общества с природой. Практическая направленность учебного предмета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реализуется через развитие способности к использованию знаний о живой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неживой природе, об особенностях человека как биосоциального существа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для осмысленной и самостоятельной организации безопасной жизни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конкретных условиях.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Структура курса представлена следующими разделами: «Сезонные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изменения», «Неживая природа», «Живая природа (в том числе человек)»,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«Безопасное поведение».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Повышение эффективности усвоения учебного содержания требует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организации большого количества наблюдений, упражнений, практических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работ, игр, экскурсий для ознакомления и накопления опыта первичного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взаимодействия с изучаемыми объектами и явлениями.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25" w:name="bookmark43"/>
      <w:r w:rsidRPr="000F129B">
        <w:rPr>
          <w:rStyle w:val="Heading120"/>
          <w:kern w:val="28"/>
          <w:sz w:val="28"/>
          <w:szCs w:val="28"/>
        </w:rPr>
        <w:t>Сезонные изменения</w:t>
      </w:r>
      <w:bookmarkEnd w:id="25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Временные изменения.</w:t>
      </w:r>
      <w:r w:rsidRPr="000F129B">
        <w:rPr>
          <w:kern w:val="28"/>
          <w:sz w:val="28"/>
          <w:szCs w:val="28"/>
        </w:rPr>
        <w:t xml:space="preserve"> День, вечер, ночь, утро. Сутки, время суток.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Время суток и солнце (по результатам наблюдений). Время суток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циферблате часов. Дни недели, порядок следования, рабочие и выходные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дни. Неделя и месяц.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Времена года:</w:t>
      </w:r>
      <w:r w:rsidRPr="000F129B">
        <w:rPr>
          <w:kern w:val="28"/>
          <w:sz w:val="28"/>
          <w:szCs w:val="28"/>
        </w:rPr>
        <w:t xml:space="preserve"> Осень. Зима. Весна. Лето. Основные признаки каждого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времени года (изменения в неживой природе, жизни растений, животных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человека) Месяцы осенние, зимние, весенние, летние. Порядок месяцев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сезоне; в году, начиная с января. Календарь</w:t>
      </w:r>
      <w:r w:rsidR="00F47851" w:rsidRPr="000F129B">
        <w:rPr>
          <w:kern w:val="28"/>
          <w:sz w:val="28"/>
          <w:szCs w:val="28"/>
        </w:rPr>
        <w:t>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Осень — начальная осень, середина сезона, поздняя осень. Зима 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начало, середина, конец зимы. Весна - ранняя, середина весны, поздняя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весна. Смена времен года. Значение солнечного тепла и света.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Преемственность сезонных изменений. Взаимозависимость изменений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неживой и живой природе, жизни людей (в том числе и по результатам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наблюдений).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26" w:name="bookmark44"/>
      <w:r w:rsidRPr="000F129B">
        <w:rPr>
          <w:kern w:val="28"/>
          <w:sz w:val="28"/>
          <w:szCs w:val="28"/>
        </w:rPr>
        <w:t>Сезонные изменения в неживой природе</w:t>
      </w:r>
      <w:bookmarkEnd w:id="26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Изменения, происходящие в природе в разное время года,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постепенным нарастанием подробности описания качественных изменений: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температура воздуха (тепло - холодно, жара, мороз, замеры температуры);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осадки (снег - дождь, иней, град); ветер (холодный - теплый, направление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сила, на основе наблюдений); солнце (яркое - тусклое, большое - маленькое,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греет, светит) облака (облака, тучи, гроза), состояние водоемов (ручьи, лужи,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покрылись льдом, теплая - холодная вода), почвы (сухая - влажная - замороз-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ки).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Солнце и изменения в неживой и живой природе. Долгота дня зимой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летом.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27" w:name="bookmark45"/>
      <w:r w:rsidRPr="000F129B">
        <w:rPr>
          <w:kern w:val="28"/>
          <w:sz w:val="28"/>
          <w:szCs w:val="28"/>
        </w:rPr>
        <w:t>Растения и животные в разное время года</w:t>
      </w:r>
      <w:bookmarkEnd w:id="27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Жизнь растений и животных (звери, птицы, рыбы, насекомые) в разные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сезоны года. Сбор листьев, плодов и семян. Ознакомление с названиями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растений и животных. Раннецветущие, летние и осенние растения. Увядание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появление растений. Подкормка птиц. Весенний сбор веток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гнездования.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Сад, огород. Поле, лес в разное время года. Домашние и дикие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животные в разное время года.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28" w:name="bookmark46"/>
      <w:r w:rsidRPr="000F129B">
        <w:rPr>
          <w:kern w:val="28"/>
          <w:sz w:val="28"/>
          <w:szCs w:val="28"/>
        </w:rPr>
        <w:t>Одежда людей, игры детей, труд людей в разное время года</w:t>
      </w:r>
      <w:bookmarkEnd w:id="28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Одежда людей в разное время года. Одевание на прогулку. Учет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времени года, погоды, предполагаемых занятий (игры, наблюдения,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спортивные занятия).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Игры детей в разные сезоны года.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Труд людей в сельской местности и городе в разное время года.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Предупреждение простудных заболеваний, гриппа, травм в связи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сезонными особенностями (похолодание, гололед, жара и пр.)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29" w:name="bookmark47"/>
      <w:r w:rsidRPr="000F129B">
        <w:rPr>
          <w:rStyle w:val="Heading1211"/>
          <w:kern w:val="28"/>
          <w:sz w:val="28"/>
          <w:szCs w:val="28"/>
        </w:rPr>
        <w:t>Неживая природа</w:t>
      </w:r>
      <w:bookmarkEnd w:id="29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Солнце, облака, луна, звезды. Воздух. Земля: песок, глина, камни. Почва.</w:t>
      </w:r>
      <w:r w:rsidR="009D7B32" w:rsidRPr="000F129B">
        <w:rPr>
          <w:rStyle w:val="BodytextItalic3"/>
          <w:kern w:val="28"/>
          <w:sz w:val="28"/>
          <w:szCs w:val="28"/>
        </w:rPr>
        <w:t xml:space="preserve"> </w:t>
      </w:r>
      <w:r w:rsidRPr="000F129B">
        <w:rPr>
          <w:rStyle w:val="BodytextItalic3"/>
          <w:kern w:val="28"/>
          <w:sz w:val="28"/>
          <w:szCs w:val="28"/>
        </w:rPr>
        <w:t>Вода.</w:t>
      </w:r>
      <w:r w:rsidRPr="000F129B">
        <w:rPr>
          <w:kern w:val="28"/>
          <w:sz w:val="28"/>
          <w:szCs w:val="28"/>
        </w:rPr>
        <w:t xml:space="preserve"> Узнавание и называние объектов неживой природы. Простейшие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признаки объектов неживой природы по основным параметрам: внешний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вид, наиболее существенные и заметные свойства (выделяемые при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наблюдении ребенком), место в природе, значение. Элементарные сведения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Земле, как планете, и Солнце - звезде, вокруг которой в космосе двигается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Земля.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30" w:name="bookmark48"/>
      <w:r w:rsidRPr="000F129B">
        <w:rPr>
          <w:rStyle w:val="Heading1211"/>
          <w:kern w:val="28"/>
          <w:sz w:val="28"/>
          <w:szCs w:val="28"/>
        </w:rPr>
        <w:t>Живая природа</w:t>
      </w:r>
      <w:bookmarkEnd w:id="30"/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31" w:name="bookmark49"/>
      <w:r w:rsidRPr="000F129B">
        <w:rPr>
          <w:kern w:val="28"/>
          <w:sz w:val="28"/>
          <w:szCs w:val="28"/>
        </w:rPr>
        <w:t>Растения</w:t>
      </w:r>
      <w:bookmarkEnd w:id="31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Растения культурные.</w:t>
      </w:r>
      <w:r w:rsidRPr="000F129B">
        <w:rPr>
          <w:kern w:val="28"/>
          <w:sz w:val="28"/>
          <w:szCs w:val="28"/>
        </w:rPr>
        <w:t xml:space="preserve"> Овощи. Фрукты. Ягоды. Арбуз, дыня, тыква.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Зерновые культуры. Внешний вид, место произрастания, использование.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Значение для жизни человека. Употребление в пищу.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Растения комнатные.</w:t>
      </w:r>
      <w:r w:rsidRPr="000F129B">
        <w:rPr>
          <w:kern w:val="28"/>
          <w:sz w:val="28"/>
          <w:szCs w:val="28"/>
        </w:rPr>
        <w:t xml:space="preserve"> Название. Внешнее строение (корень, стебель,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лист). Уход.</w:t>
      </w:r>
      <w:r w:rsidRPr="000F129B">
        <w:rPr>
          <w:rStyle w:val="BodytextItalic3"/>
          <w:kern w:val="28"/>
          <w:sz w:val="28"/>
          <w:szCs w:val="28"/>
        </w:rPr>
        <w:t xml:space="preserve"> Растения дикорастущие.</w:t>
      </w:r>
      <w:r w:rsidRPr="000F129B">
        <w:rPr>
          <w:kern w:val="28"/>
          <w:sz w:val="28"/>
          <w:szCs w:val="28"/>
        </w:rPr>
        <w:t xml:space="preserve"> Деревья. Кустарники. Травянистые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растения. Корень, стебель, лист, цветок, плод и семена. Первичные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представление о способах размножения. Развитие растение из семени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примере гороха или фасоли. Значение растений в природе. Охрана,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человеком.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32" w:name="bookmark50"/>
      <w:r w:rsidRPr="000F129B">
        <w:rPr>
          <w:kern w:val="28"/>
          <w:sz w:val="28"/>
          <w:szCs w:val="28"/>
        </w:rPr>
        <w:t>Грибы</w:t>
      </w:r>
      <w:bookmarkEnd w:id="3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Шляпочные грибы: съедобные и не съедобные. Название. Место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произрастания. Внешний вид. Значение в природе. Использование человеком.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33" w:name="bookmark51"/>
      <w:r w:rsidRPr="000F129B">
        <w:rPr>
          <w:kern w:val="28"/>
          <w:sz w:val="28"/>
          <w:szCs w:val="28"/>
        </w:rPr>
        <w:t>Животные</w:t>
      </w:r>
      <w:bookmarkEnd w:id="33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Животные домашние.</w:t>
      </w:r>
      <w:r w:rsidRPr="000F129B">
        <w:rPr>
          <w:kern w:val="28"/>
          <w:sz w:val="28"/>
          <w:szCs w:val="28"/>
        </w:rPr>
        <w:t xml:space="preserve"> Звери. Птицы. Названия. Внешнее строение: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части тела. Условия обитания, чем кормятся сами животные, чем кормят их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люди. Место в жизни человека (для чего содержат животное), забота и уход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 животным. Скотный двор, птичник, ферма.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Животные дикие.</w:t>
      </w:r>
      <w:r w:rsidRPr="000F129B">
        <w:rPr>
          <w:kern w:val="28"/>
          <w:sz w:val="28"/>
          <w:szCs w:val="28"/>
        </w:rPr>
        <w:t xml:space="preserve"> Звери. Птицы. Змеи. Лягушка. Рыбы. Насекомые.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Названия. Внешнее строение: названия частей тела. Место обитания,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питание, образ жизни. Роль в природе. Помощь птицам зимой (подкормка,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изготовление кормушек) и весной в период гнездования (сбор веток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гнезд, соблюдение тишины и уединенности птиц на природе).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Охрана природы:</w:t>
      </w:r>
      <w:r w:rsidRPr="000F129B">
        <w:rPr>
          <w:kern w:val="28"/>
          <w:sz w:val="28"/>
          <w:szCs w:val="28"/>
        </w:rPr>
        <w:t xml:space="preserve"> наблюдения за жизнью живой природы, уход за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комнатными растениями, посадка и уход за растением, бережное отношение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дикорастущим растениям, правили сбора урожая грибов и лесных ягод,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ознакомление с правилами ухода за домашними животными, подкормка птиц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зимой, сбор веток в период гнездования, ознакомление с видами помощи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диким животным, и т.п.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34" w:name="bookmark52"/>
      <w:r w:rsidRPr="000F129B">
        <w:rPr>
          <w:kern w:val="28"/>
          <w:sz w:val="28"/>
          <w:szCs w:val="28"/>
        </w:rPr>
        <w:t>Человек</w:t>
      </w:r>
      <w:bookmarkEnd w:id="34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Мальчик и девочка. Возрастные группы (малыш, школьник, молодой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человек, взрослый, пожилой).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Строение тела человека (голова, туловище, ноги и руки (конечности).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Ориентировка в схеме тела на картинке и на себе. Голова, лицо: глаза, нос,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рот, уши. Покровы тела: кожа, ногти, волосы.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Гигиена кожи, ногтей, волос (мытье, расчесывание, обстригание). Зубы.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Гигиена полости рта (чистка зубов, полоскание). Гигиена рук (мытье).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Органы чувств человека (глаза, уши, нос, язык, кожа). Значение в жизни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человека (ознакомление с жизнью вокруг, получение новых впечатлений).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Гигиена органов чувств. Бережное отношение к себе, соблюдение правил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охраны органов чувств, соблюдение режима работы и отдыха. Первичное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ознакомление с внутренним строением тела человека (внутренние органы).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Здоровый образ жизни: гигиена жилища (проветривание, регулярная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уборка), гигиена питания (полноценное и регулярное питание: овощи,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фрукты, ягоды, хлеб, молочные продукты, мясо, рыба). Режим сна, работы.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Личная гигиена (умывание, прием ванной), прогулки и занятия спортом.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Человек - член общества: член семьи, ученик, одноклассник, друг.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Личные вещи ребенка: гигиенические принадлежности, игрушки, учебные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вещи, одежда, обувь. Вещи мальчиков и девочек. Профессии людей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ближайшего окружения ребенка</w:t>
      </w:r>
      <w:r w:rsidR="00184DE7" w:rsidRPr="000F129B">
        <w:rPr>
          <w:kern w:val="28"/>
          <w:sz w:val="28"/>
          <w:szCs w:val="28"/>
        </w:rPr>
        <w:t>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Магазины («овощи-фрукты», продуктовый, промтоварный (одежда,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обувь, бытовая техника или др.), книжный). Зоопарк или краеведческий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музей. Почта. Больница. Поликлиника. Аптека. Назначение учреждения.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Основные профессии людей, работающих в учреждении. Правила поведения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магазине.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Транспорт. Назначение. Называние отдельных видов транспорта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(машины легковые и грузовые, метро, маршрутные такси, трамваи,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троллейбусы, автобусы). Городской пассажирский транспорт. Транспорт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междугородний. Вокзалы и аэропорты. Правила поведения.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Наша Родина - Россия. Наш город. Населенные пункты. Столица. Флаг,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Герб, Гимн России. Президент России. Наша национальность. Некоторые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другие национальности. Национальные костюмы. Россия 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многонациональная страна. Праздники нашей страны. Достижение нашей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страны в науке и искусствах. Великие люди страны или края. Деньги нашей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страны. Получение и расходование денег.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35" w:name="bookmark53"/>
      <w:r w:rsidRPr="000F129B">
        <w:rPr>
          <w:rStyle w:val="Heading27"/>
          <w:kern w:val="28"/>
          <w:sz w:val="28"/>
          <w:szCs w:val="28"/>
        </w:rPr>
        <w:t>Безопасное поведение</w:t>
      </w:r>
      <w:bookmarkEnd w:id="35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Предупреждение заболеваний и травм.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Профилактика простуд: закаливание, одевание по погоде,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проветривание помещений, предупреждение появления сквозняков.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Профилактика вирусных заболеваний (гриппа) - прием витаминов, гигиена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полости носа и рта, предупреждение контактов с больными людьми.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Поведение во время простудной (постельный режим, соблюдение назначений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врача) и инфекционной болезни (изоляция больного, проветривание,</w:t>
      </w:r>
      <w:r w:rsidR="00F47851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отдельная посуда и стирка белья, прием лекарств по назначению врача,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постельный режим). Вызов врача из поликлиники. Случаи обращения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больницу.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Простейшие действия при получении травмы: обращение за помощью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 учителю, элементарное описание ситуации приведшей к травме и своего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состояния (что и где болит). Поведение при оказании медицинской помощи.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Безопасное поведение в природе.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поведения человека при контакте с домашним животным.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Правила поведения человека с диким животным в зоопарке, в природе.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поведение в лесу, на воде, в грозу. Предупреждение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отравления ядовитыми грибами, ягодами. Признаки. Вызов скорой помощи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 телефону. Описание состояния больного.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поведения с незнакомыми людьми, в незнакомом месте.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поведения на улице. Движения по улице группой. Изучение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ПДД: сигналы светофора, пешеходный переход, правила нахождения ребенка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улице (сопровождение взрослым, движение по тротуару, переход улицы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пешеходному переходу). Правила безопасного поведения в общественном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транспорте.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безопасного использование учебных принадлежностей,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инструментов для практических работ и опытов, с инвентарем для уборки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класса. Правила обращения с горячей водой (в кране, в чайнике),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электричеством, газом (на кухне).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Телефоны первой помощи. Звонок по телефону экстренных служб.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36" w:name="bookmark54"/>
      <w:r w:rsidRPr="000F129B">
        <w:rPr>
          <w:b/>
          <w:kern w:val="28"/>
          <w:sz w:val="28"/>
          <w:szCs w:val="28"/>
        </w:rPr>
        <w:t>МУЗЫКА</w:t>
      </w:r>
      <w:bookmarkEnd w:id="36"/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37" w:name="bookmark55"/>
      <w:r w:rsidRPr="000F129B">
        <w:rPr>
          <w:b/>
          <w:kern w:val="28"/>
          <w:sz w:val="28"/>
          <w:szCs w:val="28"/>
        </w:rPr>
        <w:t>Пояснительная записка</w:t>
      </w:r>
      <w:bookmarkEnd w:id="37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«Музыка» — учебный предмет, предназначенный для формирования у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с умственной отсталостью (интеллектуальными нарушениями)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элементарных знаний, умений и навыков в области музыкального искусства,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развития их музыкальных способностей, мотивации к музыкальной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Цель</w:t>
      </w:r>
      <w:r w:rsidRPr="000F129B">
        <w:rPr>
          <w:kern w:val="28"/>
          <w:sz w:val="28"/>
          <w:szCs w:val="28"/>
        </w:rPr>
        <w:t xml:space="preserve"> — приобщение к музыкальной культуре обучающихся с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 как к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неотъемлемой части духовной культуры.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Задачи учебного предмета «Музыка»: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накопление первоначальных впечатлений от музыкального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искусства и получение доступного опыта (овладение элементарными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музыкальными знаниями, слушательскими и доступными исполнительскими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умениями).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приобщение к культурной среде, дающей обучающемуся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впечатления от музыкального искусства, формирование стремления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привычки к слушанию музыки, посещению концертов, самостоятельной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музыкальной деятельности и др.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способности получать удовольствие от музыкальных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произведений, выделение собственных предпочтений в восприятии музыки,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приобретение опыта самостоятельной музыкально деятельности.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простейших эстетических ориентиров и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 в организации обыденной жизни и праздника.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восприятия, в том числе восприятия музыки,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мыслительных процессов, певческого голоса, творческих способностей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Коррекционная направленность учебного предмета «Музыка»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обеспечивается композиционностъю, игровой направленностью,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эмоциональной дополнительностью используемых методов. Музыкально-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образовательный процесс строится на основе принципа индивидуализации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дифференциации процесса музыкального воспитания, взаимосвязи обучения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 воспитания, оптимистической перспективы, комплексности обучения,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доступности, систематичности и последовательности, наглядности.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38" w:name="bookmark56"/>
      <w:r w:rsidRPr="000F129B">
        <w:rPr>
          <w:kern w:val="28"/>
          <w:sz w:val="28"/>
          <w:szCs w:val="28"/>
        </w:rPr>
        <w:t>Содержание учебного предмета</w:t>
      </w:r>
      <w:bookmarkEnd w:id="38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содержание программы входит овладение обучающимися с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умственной отсталостью (интеллектуальными нарушениями) в доступной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для них форме и объеме следующими видами музыкальной деятельности: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восприятие музыки, хоровое пение, элементы музыкальной грамоты, игра на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музыкальных инструментах детского оркестра. Содержание программного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материала уроков состоит из элементарного теоретического материала, доступных видов музыкальной деятельности, музыкальных произведений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слушания и исполнения, вокальных упражнений.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39" w:name="bookmark57"/>
      <w:r w:rsidRPr="000F129B">
        <w:rPr>
          <w:kern w:val="28"/>
          <w:sz w:val="28"/>
          <w:szCs w:val="28"/>
        </w:rPr>
        <w:t>Восприятие музыки</w:t>
      </w:r>
      <w:bookmarkEnd w:id="39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Репертуар для слушания:</w:t>
      </w:r>
      <w:r w:rsidRPr="000F129B">
        <w:rPr>
          <w:kern w:val="28"/>
          <w:sz w:val="28"/>
          <w:szCs w:val="28"/>
        </w:rPr>
        <w:t xml:space="preserve"> произведения отечественной музыкальной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культуры; музыка народная и композиторская; детская, классическая,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современная.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Примерная тематика произведений:</w:t>
      </w:r>
      <w:r w:rsidRPr="000F129B">
        <w:rPr>
          <w:kern w:val="28"/>
          <w:sz w:val="28"/>
          <w:szCs w:val="28"/>
        </w:rPr>
        <w:t xml:space="preserve"> о природе, труде, профессиях,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общественных явлениях, детстве, школьной жизни и 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spacing w:val="-4"/>
          <w:kern w:val="28"/>
          <w:sz w:val="28"/>
          <w:szCs w:val="28"/>
        </w:rPr>
      </w:pPr>
      <w:r w:rsidRPr="000F129B">
        <w:rPr>
          <w:rStyle w:val="BodytextBoldItalic"/>
          <w:spacing w:val="-4"/>
          <w:kern w:val="28"/>
          <w:sz w:val="28"/>
          <w:szCs w:val="28"/>
        </w:rPr>
        <w:t xml:space="preserve">Жанровое </w:t>
      </w:r>
      <w:r w:rsidR="0036361A" w:rsidRPr="000F129B">
        <w:rPr>
          <w:rStyle w:val="BodytextBoldItalic"/>
          <w:spacing w:val="-4"/>
          <w:kern w:val="28"/>
          <w:sz w:val="28"/>
          <w:szCs w:val="28"/>
        </w:rPr>
        <w:t xml:space="preserve"> </w:t>
      </w:r>
      <w:r w:rsidRPr="000F129B">
        <w:rPr>
          <w:rStyle w:val="BodytextBoldItalic"/>
          <w:spacing w:val="-4"/>
          <w:kern w:val="28"/>
          <w:sz w:val="28"/>
          <w:szCs w:val="28"/>
        </w:rPr>
        <w:t>разнообразие:</w:t>
      </w:r>
      <w:r w:rsidRPr="000F129B">
        <w:rPr>
          <w:spacing w:val="-4"/>
          <w:kern w:val="28"/>
          <w:sz w:val="28"/>
          <w:szCs w:val="28"/>
        </w:rPr>
        <w:t xml:space="preserve"> праздничная, маршевая, колыбельная песни и</w:t>
      </w:r>
      <w:r w:rsidR="00184DE7" w:rsidRPr="000F129B">
        <w:rPr>
          <w:spacing w:val="-4"/>
          <w:kern w:val="28"/>
          <w:sz w:val="28"/>
          <w:szCs w:val="28"/>
        </w:rPr>
        <w:t xml:space="preserve"> </w:t>
      </w:r>
      <w:r w:rsidRPr="000F129B">
        <w:rPr>
          <w:spacing w:val="-4"/>
          <w:kern w:val="28"/>
          <w:sz w:val="28"/>
          <w:szCs w:val="28"/>
        </w:rPr>
        <w:t>пр.</w:t>
      </w:r>
    </w:p>
    <w:p w:rsidR="00F44A4D" w:rsidRPr="000F129B" w:rsidRDefault="006B43DB" w:rsidP="000F129B">
      <w:pPr>
        <w:pStyle w:val="Bodytext9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Слушание музыки: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овладение умением спокойно слушать музыку, адекватно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реагировать на художественные образы, воплощенные в музыкальных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произведениях; развитие элементарных представлений о многообразии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внутреннего содержания прослушиваемых произведений;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эмоциональной отзывчивости и эмоционального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реагирования на произведения различных музыкальных жанров и разных по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своему характеру;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передавать словами внутреннее содержание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музыкального произведения;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определять разнообразные по форме и характеру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музыкальные произведения (марш, танец, песня; весела, грустная, спокойная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мелодия);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самостоятельно узнавать и называть песни по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вступлению; развитие умения различать мелодию и сопровождение в песне 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инструментальном произведении;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различать части песни (запев, припев, проигрыш,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окончание);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ознакомление с пением соло и хором; формирование представлений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 различных музыкальных коллективах (ансамбль, оркестр);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знакомство с музыкальными инструментами и их звучанием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(фортепиано, барабан, скрипка и др.)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0" w:name="bookmark58"/>
      <w:r w:rsidRPr="000F129B">
        <w:rPr>
          <w:kern w:val="28"/>
          <w:sz w:val="28"/>
          <w:szCs w:val="28"/>
        </w:rPr>
        <w:t>Хоровое пение.</w:t>
      </w:r>
      <w:bookmarkEnd w:id="40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Песенный репертуар,</w:t>
      </w:r>
      <w:r w:rsidRPr="000F129B">
        <w:rPr>
          <w:kern w:val="28"/>
          <w:sz w:val="28"/>
          <w:szCs w:val="28"/>
        </w:rPr>
        <w:t xml:space="preserve"> произведения отечественной музыкальной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культуры; музыка народная и композиторская; детская, классическая,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современная. Используемый песенный материал должен быть доступным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смыслу, отражать знакомые образы, события и явления, иметь простой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ритмический рисунок мелодии, короткие музыкальные фразы,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соответствовать требованиям организации щадящего режима по отношению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 детскому голосу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Примерная тематика произведений:</w:t>
      </w:r>
      <w:r w:rsidRPr="000F129B">
        <w:rPr>
          <w:kern w:val="28"/>
          <w:sz w:val="28"/>
          <w:szCs w:val="28"/>
        </w:rPr>
        <w:t xml:space="preserve"> о природе, труде, профессиях,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общественных явлениях, детстве, школьной жизни и 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Жанровое разнообразие:</w:t>
      </w:r>
      <w:r w:rsidRPr="000F129B">
        <w:rPr>
          <w:kern w:val="28"/>
          <w:sz w:val="28"/>
          <w:szCs w:val="28"/>
        </w:rPr>
        <w:t xml:space="preserve"> игровые песни, песни-прибаутки, трудовые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песни, колыбельные песни и пр.</w:t>
      </w:r>
    </w:p>
    <w:p w:rsidR="00F44A4D" w:rsidRPr="000F129B" w:rsidRDefault="006B43DB" w:rsidP="000F129B">
      <w:pPr>
        <w:pStyle w:val="Bodytext9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Навык пения,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обучение певческой установке: </w:t>
      </w:r>
      <w:r w:rsidRPr="000F129B">
        <w:rPr>
          <w:rStyle w:val="57"/>
          <w:kern w:val="28"/>
          <w:sz w:val="28"/>
          <w:szCs w:val="28"/>
        </w:rPr>
        <w:t>непринужденное, но подтянутое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положение корпуса с расправленными спиной и плечами, прямое свободное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положение головы, устойчивая опора на обе ноги, свободные руки;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работа над певческим дыханием: развитие умения бесшумного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глубокого, одновременного вдоха, соответствующего характеру и темпу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песни; формирование умения брать дыхание перед началом музыкальной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фразы; отработка навыков экономного выдоха, удерживания дыхания на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более длинных фразах; развитие умения быстрой, спокойной смены дыхания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при исполнении песен, не имеющих пауз между фразами; развитие умения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распределять дыхание при исполнении напевных песен с различными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динамическими оттенками (при усилении и ослаблении дыхания);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пение коротких попевок на одном дыхании;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9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формирование устойчивого навыка естественного, ненапряженного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звучания; развитие умения правильно формировать гласные и отчетливо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lastRenderedPageBreak/>
        <w:t>произносить согласные звуки, интонационно выделять гласные звуки в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зависимости от смысла текста песни; развитие умения правильно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формировать гласные при пении двух звуков на один слог; развитие умения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отчетливого произнесения текста в темпе исполняемого произведения;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умения мягкого, напевного, легкого пения (работа над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кантиленой - способностью певческого голоса к напевному исполнению</w:t>
      </w:r>
      <w:r w:rsidR="009D7B32" w:rsidRPr="000F129B">
        <w:rPr>
          <w:rStyle w:val="58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мелодии);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активизация внимания к единой правильной интонации; развитие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точного интонирования мотива выученных песен в составе группы и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индивидуально;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умения четко выдерживать ритмический рисунок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произведения без сопровождения учителя и инструмента</w:t>
      </w:r>
      <w:r w:rsidRPr="000F129B">
        <w:rPr>
          <w:rStyle w:val="BodytextItalic2"/>
          <w:kern w:val="28"/>
          <w:sz w:val="28"/>
          <w:szCs w:val="28"/>
        </w:rPr>
        <w:t xml:space="preserve"> (а капелла);</w:t>
      </w:r>
      <w:r w:rsidRPr="000F129B">
        <w:rPr>
          <w:rStyle w:val="57"/>
          <w:kern w:val="28"/>
          <w:sz w:val="28"/>
          <w:szCs w:val="28"/>
        </w:rPr>
        <w:t xml:space="preserve"> работа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над чистотой интонирования и выравнивание звучания на всем диапазоне;</w:t>
      </w:r>
    </w:p>
    <w:p w:rsidR="00466603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rStyle w:val="57"/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слухового внимания и чувства ритма в ходе специальных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ритмических упражнений; развитие умения воспроизводить куплет хорошо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знакомой песни путем беззвучной артикуляции в сопровождении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инструмента;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дифференцирование звуков по высоте и направлению движения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мелодии (звуки высокие, средние, низкие; восходящее, нисходящее движение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мелодии, на одной высоте); развитие умения показа рукой направления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мелодии (сверху вниз или снизу вверх); развитие умения определять сильную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долю на слух;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понимания содержания песни на основе характера ее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мелодии (веселого, грустного, спокойного) и текста; выразительно-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эмоциональное исполнение выученных песен с простейшими элементами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динамических оттенков;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формирование понимания дирижерских жестов (внимание, вдох,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начало и окончание пения);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умения слышать вступление и правильно начинать пение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вместе с педагогом и без него, прислушиваться к пению одноклассников;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развитие пения в унисон; развитие устойчивости унисона; обучение пению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выученных песен ритмично, выразительно с сохранением строя и ансамбля;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развитие умения использовать разнообразные музыкальные средства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(темп, динамические оттенки) для работы над выразительностью исполнения</w:t>
      </w:r>
      <w:r w:rsidR="009D7B32" w:rsidRPr="000F129B">
        <w:rPr>
          <w:rStyle w:val="57"/>
          <w:kern w:val="28"/>
          <w:sz w:val="28"/>
          <w:szCs w:val="28"/>
        </w:rPr>
        <w:t xml:space="preserve"> </w:t>
      </w:r>
      <w:r w:rsidRPr="000F129B">
        <w:rPr>
          <w:rStyle w:val="57"/>
          <w:kern w:val="28"/>
          <w:sz w:val="28"/>
          <w:szCs w:val="28"/>
        </w:rPr>
        <w:t>песен;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 xml:space="preserve">пение спокойное, умеренное по </w:t>
      </w:r>
      <w:r w:rsidR="009A18B1" w:rsidRPr="000F129B">
        <w:rPr>
          <w:rStyle w:val="57"/>
          <w:kern w:val="28"/>
          <w:sz w:val="28"/>
          <w:szCs w:val="28"/>
        </w:rPr>
        <w:t>темпу, ненапряженное и плавное</w:t>
      </w:r>
      <w:r w:rsidRPr="000F129B">
        <w:rPr>
          <w:rStyle w:val="57"/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9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укрепление и постепенное расширение певческого диапазона</w:t>
      </w:r>
      <w:r w:rsidRPr="000F129B">
        <w:rPr>
          <w:rStyle w:val="BodytextItalic2"/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57"/>
          <w:kern w:val="28"/>
          <w:sz w:val="28"/>
          <w:szCs w:val="28"/>
        </w:rPr>
        <w:t>получение эстетического наслаждения от собственного пения.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1" w:name="bookmark59"/>
      <w:r w:rsidRPr="000F129B">
        <w:rPr>
          <w:kern w:val="28"/>
          <w:sz w:val="28"/>
          <w:szCs w:val="28"/>
        </w:rPr>
        <w:t>Элементы музыкальной грамоты</w:t>
      </w:r>
      <w:bookmarkEnd w:id="41"/>
    </w:p>
    <w:p w:rsidR="00F44A4D" w:rsidRPr="000F129B" w:rsidRDefault="006B43DB" w:rsidP="000F129B">
      <w:pPr>
        <w:pStyle w:val="Bodytext9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9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ознакомление с высотой звука (высокие, средние, низкие);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ознакомление с динамическими особенностями музыки</w:t>
      </w:r>
      <w:r w:rsidR="009A18B1" w:rsidRPr="000F129B">
        <w:rPr>
          <w:kern w:val="28"/>
          <w:sz w:val="28"/>
          <w:szCs w:val="28"/>
        </w:rPr>
        <w:t>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различать звук по длительности (долгие, короткие):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элементарные сведения о нотной записи (нотный стан, скрипичный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ключ, добавочная линейка, графическое изображение нот, порядок нот в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гамме</w:t>
      </w:r>
      <w:r w:rsidRPr="000F129B">
        <w:rPr>
          <w:rStyle w:val="BodytextItalic3"/>
          <w:kern w:val="28"/>
          <w:sz w:val="28"/>
          <w:szCs w:val="28"/>
        </w:rPr>
        <w:t xml:space="preserve"> до</w:t>
      </w:r>
      <w:r w:rsidR="000C0D81" w:rsidRPr="000F129B">
        <w:rPr>
          <w:rStyle w:val="BodytextItalic3"/>
          <w:kern w:val="28"/>
          <w:sz w:val="28"/>
          <w:szCs w:val="28"/>
        </w:rPr>
        <w:t>-</w:t>
      </w:r>
      <w:r w:rsidRPr="000F129B">
        <w:rPr>
          <w:rStyle w:val="BodytextItalic3"/>
          <w:kern w:val="28"/>
          <w:sz w:val="28"/>
          <w:szCs w:val="28"/>
        </w:rPr>
        <w:t xml:space="preserve"> мажор).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2" w:name="bookmark60"/>
      <w:r w:rsidRPr="000F129B">
        <w:rPr>
          <w:kern w:val="28"/>
          <w:sz w:val="28"/>
          <w:szCs w:val="28"/>
        </w:rPr>
        <w:t>Игра на музыкальных инструментах детского оркестра.</w:t>
      </w:r>
      <w:bookmarkEnd w:id="4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Репертуар для исполнения:</w:t>
      </w:r>
      <w:r w:rsidRPr="000F129B">
        <w:rPr>
          <w:kern w:val="28"/>
          <w:sz w:val="28"/>
          <w:szCs w:val="28"/>
        </w:rPr>
        <w:t xml:space="preserve"> фольклорные произведения, произведения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композиторов-классиков и современных авторов.</w:t>
      </w:r>
    </w:p>
    <w:p w:rsidR="00F44A4D" w:rsidRPr="000F129B" w:rsidRDefault="006B43DB" w:rsidP="000F129B">
      <w:pPr>
        <w:pStyle w:val="Bodytext9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Жанровое разнообразие:</w:t>
      </w:r>
      <w:r w:rsidRPr="000F129B">
        <w:rPr>
          <w:rStyle w:val="Bodytext9NotBoldNotItalic"/>
          <w:kern w:val="28"/>
          <w:sz w:val="28"/>
          <w:szCs w:val="28"/>
        </w:rPr>
        <w:t xml:space="preserve"> марш, полька, вальс</w:t>
      </w:r>
    </w:p>
    <w:p w:rsidR="00F44A4D" w:rsidRPr="000F129B" w:rsidRDefault="006B43DB" w:rsidP="000F129B">
      <w:pPr>
        <w:pStyle w:val="Bodytext9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игре на ударно-шумовых инструментах (маракасы, бубен,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треугольник; металлофон; ложки и др.);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игре на балалайке или других доступных народных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инструментах;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игре на фортепиано.</w:t>
      </w:r>
    </w:p>
    <w:p w:rsidR="00772A93" w:rsidRPr="000F129B" w:rsidRDefault="00772A93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43" w:name="bookmark61"/>
      <w:r w:rsidRPr="000F129B">
        <w:rPr>
          <w:b/>
          <w:kern w:val="28"/>
          <w:sz w:val="28"/>
          <w:szCs w:val="28"/>
        </w:rPr>
        <w:t>РИСОВАНИЕ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Пояснительная записка</w:t>
      </w:r>
      <w:bookmarkEnd w:id="43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Основная</w:t>
      </w:r>
      <w:r w:rsidRPr="000F129B">
        <w:rPr>
          <w:rStyle w:val="BodytextBold"/>
          <w:kern w:val="28"/>
          <w:sz w:val="28"/>
          <w:szCs w:val="28"/>
        </w:rPr>
        <w:t xml:space="preserve"> цель</w:t>
      </w:r>
      <w:r w:rsidRPr="000F129B">
        <w:rPr>
          <w:kern w:val="28"/>
          <w:sz w:val="28"/>
          <w:szCs w:val="28"/>
        </w:rPr>
        <w:t xml:space="preserve"> изучения предмета заключается во всестороннем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развитии личности обучающегося с умственной отсталостью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в процессе приобщения его 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художественной культуре и обучения умению видеть прекрасное в жизни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искусстве; формировании элементарных знаний об изобразительном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искусстве, общих и специальных умений и навыков изобразительной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 (в рисовании, лепке, аппликации), развитии зрительного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восприятия формы, величины, конструкции, цвета предмета, его положения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пространстве, а также адекватного отображения его в рисунке, аппликации,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лепке; развитие умения пользоваться полученными практическими навыками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повседневной жизни.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4" w:name="bookmark62"/>
      <w:r w:rsidRPr="000F129B">
        <w:rPr>
          <w:kern w:val="28"/>
          <w:sz w:val="28"/>
          <w:szCs w:val="28"/>
        </w:rPr>
        <w:t xml:space="preserve">Основные </w:t>
      </w:r>
      <w:r w:rsidRPr="000F129B">
        <w:rPr>
          <w:b/>
          <w:kern w:val="28"/>
          <w:sz w:val="28"/>
          <w:szCs w:val="28"/>
        </w:rPr>
        <w:t xml:space="preserve">задачи </w:t>
      </w:r>
      <w:r w:rsidRPr="000F129B">
        <w:rPr>
          <w:kern w:val="28"/>
          <w:sz w:val="28"/>
          <w:szCs w:val="28"/>
        </w:rPr>
        <w:t>изучения предмета:</w:t>
      </w:r>
      <w:bookmarkEnd w:id="44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• Воспитание интереса к изобразительному искусству.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  <w:tab w:val="left" w:pos="993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Раскрытие значения изобразительного искусства в жизни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человека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  <w:tab w:val="left" w:pos="140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Воспитание в детях эстетического чувства и понимания красоты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окружающего мира, художественного вкуса.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  <w:tab w:val="left" w:pos="142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элементарных знаний о видах и жанрах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изобразительного искусства искусствах. Расширение художественно-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эстетического кругозора;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  <w:tab w:val="left" w:pos="141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эмоционального восприятия произведений искусства,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умения анализировать их содержание и формулировать своего мнения о них.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знаний элементарных основ реалистического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рисунка.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изобразительным техникам и приёмам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использованием различных материалов, инструментов и приспособлений,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том числе экспериментирование и работа в нетрадиционных техниках.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разным видам изобразительной деятельности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(рисованию, аппликации, лепке).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Обучение правилам и законам композиции, цветоведения,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построения </w:t>
      </w:r>
      <w:r w:rsidRPr="000F129B">
        <w:rPr>
          <w:kern w:val="28"/>
          <w:sz w:val="28"/>
          <w:szCs w:val="28"/>
        </w:rPr>
        <w:lastRenderedPageBreak/>
        <w:t>орнамента и др., применяемых в разных видах изобразительной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умения создавать простейшие художественные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образы с натуры и по образцу, по памяти, представлению и воображению.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умения выполнять тематические и декоративные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композиции.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1"/>
        </w:numPr>
        <w:shd w:val="clear" w:color="auto" w:fill="auto"/>
        <w:tabs>
          <w:tab w:val="left" w:pos="8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Воспитание у учащихся умения согласованно и продуктивно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работать в группах, выполняя определенный этап работы для получения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результата общей изобразительной деятельности («коллективное рисование»,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«коллективная аппликация»).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недостатков психического и физического развития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обучающихся на уроках изобразительного искусства заключается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следующем: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коррекции познавательной деятельности учащихся путем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систематического и целенаправленного воспитания и совершенствования 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них правильного восприятия формы, строения, величины, цвета предметов,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положения в пространстве, умения находить в изображаемом объекте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существенные признаки, устанавливать сходство и различие между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предметами;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развитии аналитических способностей, умений сравнивать,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обобщать; формирование умения ориентироваться в задании, планировать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художественные работы, последовательно выполнять рисунок, аппликацию,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лепку предмета; контролировать свои действия;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коррекции ручной моторики; улучшения зрительно-двигательной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координации путем использования вариативных и многократно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повторяющихся действий с применением разнообразных технических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приемов рисования, лепки и выполнения аппликации.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зрительной памяти, внимания, наблюдательности,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образного мышления, представления и воображения.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5" w:name="bookmark63"/>
      <w:r w:rsidRPr="000F129B">
        <w:rPr>
          <w:kern w:val="28"/>
          <w:sz w:val="28"/>
          <w:szCs w:val="28"/>
        </w:rPr>
        <w:t>Примерное содержание предмета</w:t>
      </w:r>
      <w:bookmarkEnd w:id="45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 программы отражено в пяти разделах: «Подготовительный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период обучения», «Обучение композиционной деятельности», «Развитие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умений воспринимать и изображать форму предметов, пропорции,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конструкцию»; «Развитие восприятия цвета предметов и формирование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умения передавать его в живописи», «Обучение восприятию произведений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искусства».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Программой </w:t>
      </w:r>
      <w:r w:rsidR="00466603" w:rsidRPr="000F129B">
        <w:rPr>
          <w:kern w:val="28"/>
          <w:sz w:val="28"/>
          <w:szCs w:val="28"/>
        </w:rPr>
        <w:t>предусматриваются</w:t>
      </w:r>
      <w:r w:rsidRPr="000F129B">
        <w:rPr>
          <w:kern w:val="28"/>
          <w:sz w:val="28"/>
          <w:szCs w:val="28"/>
        </w:rPr>
        <w:t xml:space="preserve"> следующие виды работы: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с натуры и по образцу (готовому изображению);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рисование по памяти, представлению и воображению; рисование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свободную и заданную тему; декоративное рисование.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лепка объемного и плоскостного изображения (барельеф на картоне)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натуры или по образцу, по памяти, воображению; лепка на тему; лепка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декоративной композиции;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плоскостной и полуобъемной аппликаций (без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фиксации деталей на изобразительной поверхности («подвижная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аппликация») и с </w:t>
      </w:r>
      <w:r w:rsidRPr="000F129B">
        <w:rPr>
          <w:kern w:val="28"/>
          <w:sz w:val="28"/>
          <w:szCs w:val="28"/>
        </w:rPr>
        <w:lastRenderedPageBreak/>
        <w:t>фиксацией деталей на изобразительной плоскости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помощью пластилина и клея) с натуры, по образцу, представлению,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воображению; выполнение предметной, сюжетной и декоративной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аппликации;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проведение беседы о содержании рассматриваемых репродукций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картины художников, книжной иллюстрации, картинки, произведения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народного и декоративно-прикладного искусства.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Введение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Человек и изобразительное искусство; урок изобразительного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искусства; правила поведения и работы на уроках изобразительного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искусства; правила организации рабочего места; материалы и инструменты,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используемые в процессе изобразительной деятельности; правила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хранения.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8"/>
          <w:kern w:val="28"/>
          <w:sz w:val="28"/>
          <w:szCs w:val="28"/>
        </w:rPr>
        <w:t>Подготовительный период обучения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Формирование организационных умений:</w:t>
      </w:r>
      <w:r w:rsidRPr="000F129B">
        <w:rPr>
          <w:kern w:val="28"/>
          <w:sz w:val="28"/>
          <w:szCs w:val="28"/>
        </w:rPr>
        <w:t xml:space="preserve"> правильно сидеть, правильно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держать и пользоваться инструментами (карандашами, кистью, красками),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правильно располагать изобразительную поверхность на столе.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Сенсорное воспитание</w:t>
      </w:r>
      <w:r w:rsidRPr="000F129B">
        <w:rPr>
          <w:kern w:val="28"/>
          <w:sz w:val="28"/>
          <w:szCs w:val="28"/>
        </w:rPr>
        <w:t>: различение формы предметов при помощи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зрения, осязания и обводящих движений руки; узнавание и показ основных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геометрических фигур и тел (круг, квадрат, прямоугольник, шар, куб);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узнавание, называние и отражение в аппликации и рисунке цветов спектра;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ориентировка на плоскости листа бумаги.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Развитие моторики рук:</w:t>
      </w:r>
      <w:r w:rsidRPr="000F129B">
        <w:rPr>
          <w:kern w:val="28"/>
          <w:sz w:val="28"/>
          <w:szCs w:val="28"/>
        </w:rPr>
        <w:t xml:space="preserve"> формирование правильного удержания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карандаша и кисточки; формирование умения владеть карандашом;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формирование навыка произвольной регуляции нажима; произвольного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темпа движения (его замедление и ускорение), прекращения движения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нужной точке; направления движения.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7"/>
          <w:kern w:val="28"/>
          <w:sz w:val="28"/>
          <w:szCs w:val="28"/>
        </w:rPr>
        <w:t>Обучение приемам работы в изобразительной деятельности</w:t>
      </w:r>
      <w:r w:rsidRPr="000F129B">
        <w:rPr>
          <w:rStyle w:val="Bodytext8NotItalic"/>
          <w:kern w:val="28"/>
          <w:sz w:val="28"/>
          <w:szCs w:val="28"/>
        </w:rPr>
        <w:t xml:space="preserve"> (лепке,</w:t>
      </w:r>
      <w:r w:rsidR="009D7B32" w:rsidRPr="000F129B">
        <w:rPr>
          <w:rStyle w:val="Bodytext8NotItalic"/>
          <w:kern w:val="28"/>
          <w:sz w:val="28"/>
          <w:szCs w:val="28"/>
        </w:rPr>
        <w:t xml:space="preserve"> </w:t>
      </w:r>
      <w:r w:rsidRPr="000F129B">
        <w:rPr>
          <w:rStyle w:val="Bodytext8NotItalic"/>
          <w:kern w:val="28"/>
          <w:sz w:val="28"/>
          <w:szCs w:val="28"/>
        </w:rPr>
        <w:t>выполнении аппликации, рисовании):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Приемы лепки: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отщипывание кусков от целого куска пластилина и разминание;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размазывание по картону;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скатывание, раскатывание, сплющивание;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примазывание частей при составлении целого объемного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изображения.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Приемы работы с «подвижной аппликацией»</w:t>
      </w:r>
      <w:r w:rsidRPr="000F129B">
        <w:rPr>
          <w:kern w:val="28"/>
          <w:sz w:val="28"/>
          <w:szCs w:val="28"/>
        </w:rPr>
        <w:t xml:space="preserve"> для развития целостного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восприятия объекта при подготовке детей к рисованию: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складывание целого изображения из его деталей без фиксации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плоскости листа;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совмещение аппликационного изображения объекта с контурным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рисунком геометрической фигуры без фиксации на плоскости листа;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8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расположение деталей предметных изображений или силуэтов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листе бумаги в соответствующих пространственных положениях;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составление по образцу композиции из нескольких объектов без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фиксации на плоскости листа.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lastRenderedPageBreak/>
        <w:t>Приемы выполнения аппликации из бумаги: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работы ножницами;</w:t>
      </w:r>
      <w:r w:rsidR="00584980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раскладывание деталей аппликации на плоскости листа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относительно друг друга в соответствии с пространственными отношениями: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внизу, наверху, над, под, справа </w:t>
      </w:r>
      <w:r w:rsidRPr="000F129B">
        <w:rPr>
          <w:rStyle w:val="BodytextSpacing1pt"/>
          <w:spacing w:val="0"/>
          <w:kern w:val="28"/>
          <w:sz w:val="28"/>
          <w:szCs w:val="28"/>
        </w:rPr>
        <w:t>от ...,</w:t>
      </w:r>
      <w:r w:rsidRPr="000F129B">
        <w:rPr>
          <w:kern w:val="28"/>
          <w:sz w:val="28"/>
          <w:szCs w:val="28"/>
        </w:rPr>
        <w:t xml:space="preserve"> слева </w:t>
      </w:r>
      <w:r w:rsidRPr="000F129B">
        <w:rPr>
          <w:rStyle w:val="BodytextSpacing1pt"/>
          <w:spacing w:val="0"/>
          <w:kern w:val="28"/>
          <w:sz w:val="28"/>
          <w:szCs w:val="28"/>
        </w:rPr>
        <w:t>от ...,</w:t>
      </w:r>
      <w:r w:rsidRPr="000F129B">
        <w:rPr>
          <w:kern w:val="28"/>
          <w:sz w:val="28"/>
          <w:szCs w:val="28"/>
        </w:rPr>
        <w:t xml:space="preserve"> посередине;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соединения деталей аппликации с изобразительной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поверхностью с помощью пластилина.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наклеивания деталей аппликации на изобразительную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поверхность с помощью клея.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Приемы рисования твердыми материалами (карандашом, фломастером,</w:t>
      </w:r>
      <w:r w:rsidR="009D7B32" w:rsidRPr="000F129B">
        <w:rPr>
          <w:rStyle w:val="13"/>
          <w:kern w:val="28"/>
          <w:sz w:val="28"/>
          <w:szCs w:val="28"/>
        </w:rPr>
        <w:t xml:space="preserve"> </w:t>
      </w:r>
      <w:r w:rsidRPr="000F129B">
        <w:rPr>
          <w:rStyle w:val="13"/>
          <w:kern w:val="28"/>
          <w:sz w:val="28"/>
          <w:szCs w:val="28"/>
        </w:rPr>
        <w:t>ручкой):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с использованием точки (рисование точкой; рисование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заранее расставленным точкам предметов несложной формы по образцу).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разнохарактерных линий (упражнения в рисовании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клеткам прямых вертикальных, горизонтальных, наклонных, зигзагообразных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линий; рисование дугообразных, спиралеобразных линии; линий замкнутого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контура (круг, овал). Рисование по клеткам предметов несложной формы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использованием этих линии (по образцу);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без отрыва руки с постоянной силой нажима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изменением силы нажима на карандаш. Упражнения в рисовании линий.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Рисование предметов несложных форм (по образцу);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штрихование внутри контурного изображения; правила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штрихования; приемы штрихования (беспорядочная штриховка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упорядоченная штриховка в виде сеточки);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рисование карандашом линий и предметов несложной формы двумя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руками.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13"/>
          <w:kern w:val="28"/>
          <w:sz w:val="28"/>
          <w:szCs w:val="28"/>
        </w:rPr>
        <w:t>Приемы работы красками</w:t>
      </w:r>
      <w:r w:rsidRPr="000F129B">
        <w:rPr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приемы рисования руками:</w:t>
      </w:r>
      <w:r w:rsidRPr="000F129B">
        <w:rPr>
          <w:kern w:val="28"/>
          <w:sz w:val="28"/>
          <w:szCs w:val="28"/>
        </w:rPr>
        <w:t xml:space="preserve"> точечное рисование пальцами; линейное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рисование пальцами; рисование ладонью, кулаком, ребром ладони;</w:t>
      </w:r>
    </w:p>
    <w:p w:rsidR="00466603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приемы трафаретной печати:</w:t>
      </w:r>
      <w:r w:rsidRPr="000F129B">
        <w:rPr>
          <w:kern w:val="28"/>
          <w:sz w:val="28"/>
          <w:szCs w:val="28"/>
        </w:rPr>
        <w:t xml:space="preserve"> печать тампоном, карандашной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резинкой, смятой бумагой, трубочкой и т.п.;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приемы кистевого письма:</w:t>
      </w:r>
      <w:r w:rsidRPr="000F129B">
        <w:rPr>
          <w:kern w:val="28"/>
          <w:sz w:val="28"/>
          <w:szCs w:val="28"/>
        </w:rPr>
        <w:t xml:space="preserve"> примакивание кистью; наращивание массы;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рисование сухой кистью; рисование по мокрому листу и т.д.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6"/>
          <w:kern w:val="28"/>
          <w:sz w:val="28"/>
          <w:szCs w:val="28"/>
        </w:rPr>
        <w:t>Обучение действиям с шаблонами и трафаретами: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правила обведения шаблонов;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0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обведение шаблонов геометрических фигур, реальных предметов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несложных форм, букв, цифр.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6"/>
          <w:kern w:val="28"/>
          <w:sz w:val="28"/>
          <w:szCs w:val="28"/>
        </w:rPr>
        <w:t>Обучение композиционной деятельности</w:t>
      </w:r>
      <w:r w:rsidR="009D7B32" w:rsidRPr="000F129B">
        <w:rPr>
          <w:rStyle w:val="Bodytext86"/>
          <w:kern w:val="28"/>
          <w:sz w:val="28"/>
          <w:szCs w:val="28"/>
        </w:rPr>
        <w:t xml:space="preserve"> </w:t>
      </w:r>
      <w:r w:rsidRPr="000F129B">
        <w:rPr>
          <w:rStyle w:val="Bodytext86"/>
          <w:kern w:val="28"/>
          <w:sz w:val="28"/>
          <w:szCs w:val="28"/>
        </w:rPr>
        <w:t>Развитие умений воспринимать и изображать форму предметов,</w:t>
      </w:r>
      <w:r w:rsidR="00466603" w:rsidRPr="000F129B">
        <w:rPr>
          <w:rStyle w:val="Bodytext86"/>
          <w:kern w:val="28"/>
          <w:sz w:val="28"/>
          <w:szCs w:val="28"/>
        </w:rPr>
        <w:t xml:space="preserve"> </w:t>
      </w:r>
      <w:r w:rsidRPr="000F129B">
        <w:rPr>
          <w:rStyle w:val="Bodytext86"/>
          <w:kern w:val="28"/>
          <w:sz w:val="28"/>
          <w:szCs w:val="28"/>
        </w:rPr>
        <w:t>пропорции, конструкцию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понятий: «предмет», «форма», «фигура», «силуэт»,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«деталь», «часть», «элемент», «объем», «пропорции», «конструкция», «узор»,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«орнамент», «скульптура», «барельеф», «симметрия», «аппликация» и т.п.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Разнообразие форм предметного мира. Сходство и контраст форм.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Геометрические фигуры. Природные формы. Трансформация форм. Передача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разнообразных предметов на плоскости и в пространстве и т.п.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Обследование предметов, выделение их признаков и свойств,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необходимых для передачи в рисунке, аппликации, лепке предмета.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Соотнесение формы предметов с геометрическими фигурами (метод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обобщения).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Передача пропорций предметов. Строение тела человека, животных и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др.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Передача движения различных одушевленных и неодушевленных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предметов.</w:t>
      </w:r>
    </w:p>
    <w:p w:rsidR="00466603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и способы передачи формы предметов: лепка предметов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отдельных деталей и целого куска пластилина; составление целого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изображения из деталей, вырезанных из бумаги; вырезание или обрывание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силуэта предмета из бумаги по контурной линии; рисование по опорным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точкам, дорисовывание, обведение шаблонов, рисование по клеткам, самостоятельное рисование формы объекта и т.п.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Сходство и различия орнамента и узора. Виды орнаментов по форме: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полосе, замкнутый, сетчатый, по содержанию: геометрический,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растительный, зооморфный, геральдический и т.д. Принципы построения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орнамента в полосе, квадрате, круге, треугольнике (повторение одного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элемента на протяжении всего орнамента; чередование элементов по форме,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цвету; расположение элементов по краю, углам, в центре и т.п.).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Практическое применение приемов и способов передачи графических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 в лепке, аппликации, рисунке.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5"/>
          <w:kern w:val="28"/>
          <w:sz w:val="28"/>
          <w:szCs w:val="28"/>
        </w:rPr>
        <w:t>Развитие восприятия цвета предметов и формирование умения</w:t>
      </w:r>
      <w:r w:rsidR="009D7B32" w:rsidRPr="000F129B">
        <w:rPr>
          <w:rStyle w:val="Bodytext85"/>
          <w:kern w:val="28"/>
          <w:sz w:val="28"/>
          <w:szCs w:val="28"/>
        </w:rPr>
        <w:t xml:space="preserve"> </w:t>
      </w:r>
      <w:r w:rsidRPr="000F129B">
        <w:rPr>
          <w:rStyle w:val="Bodytext85"/>
          <w:kern w:val="28"/>
          <w:sz w:val="28"/>
          <w:szCs w:val="28"/>
        </w:rPr>
        <w:t>передавать его в рисунке с помощью красок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Понятия: «цвет», «спектр», «краски», «акварель», «гуашь», «живопись»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 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Цвета солнечного спектра (основные, составные, дополнительные).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Теплые и холодные цвета. Смешение цветов. Практическое овладение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основами цветоведения.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Различение и обозначением словом, некоторых ясно различимых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оттенков цветов.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Работа кистью и красками, получение новых цветов и оттенков путем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смешения на палитре основных цветов, отражение светлотности цвета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(светло-зеленый, темно-зеленый и т.д.).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Эмоциональное восприятие цвета. Передача с помощью цвета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характера персонажа, его эмоционального состояния (радость, грусть). Роль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белых и черных красок в эмоциональном звучании и выразительность образа.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Подбор цветовых сочетаний при создании сказочных образов: добрые, злые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образы.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работы акварельными красками: кистевое письмо —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примакивание кистью; рисование сухой кистью; рисование по мокрому листу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(алла прима), послойная живопись (лессировка) и 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Практическое применение цвета для передачи графических образов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рисовании с натуры или по образцу, тематическом и декоративном рисовании,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аппликации.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0"/>
          <w:kern w:val="28"/>
          <w:sz w:val="28"/>
          <w:szCs w:val="28"/>
        </w:rPr>
        <w:t>Обучение восприятию произведений искусства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Примерные темы бесед: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«Изобразительное искусство в повседневной жизни человека. Работа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художников, скульпторов, мастеров народных промыслов, дизайнеров».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«Виды изобразительного искусства». Рисунок, живопись, скульптура,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декоративно-прикладное искусства, архитектура, дизайн.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«Как и о чем создаются картины» Пейзаж, портрет, натюрморт,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сюжетная картина. Какие материалы использует художник (краски,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карандаши и др.). Красота и разнообразие природы, человека, зданий,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предметов, выраженные средствами живописи и графики. Художники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создали произведения живописи и графики: И. Билибин, В. Васнецов, Ю.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Васнецов, В. Канашевич, А. Куинджи, А Саврасов, И .Остроухова, А.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Пластов, В. Поленов, И Левитан, К. Юон, М. Сарьян, П. Сезан, И. Шишкин 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«Как и о чем создаются скульптуры». Скульптурные изображения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(статуя, бюст, статуэтка, группа из нескольких фигур). Какие материалы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использует скульптор (мрамор, гранит, глина, пластилин и т.д.). Объем -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основа языка скульптуры. Красота человека, животных, выраженная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средствами скульптуры. Скульпторы создали произведения скульптуры: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В. Ватагин, А. Опекушина, В. Мухина и т.д.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«Как и для чего создаются произведения декоративно-прикладного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искусства». Истоки этого искусства и его роль в жизни человека (украшение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жилища, предметов быта, орудий труда, костюмы). Какие материалы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используют художники-декораторы. Разнообразие форм в природе как основа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декоративных форм в прикладном искусстве (цветы, раскраска бабочек, переплетение ветвей деревьев, морозные узоры на стеклах). Сказочные образы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народной культуре и декоративно-прикладном искусстве. Ознакомление с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произведениями народных художественных промыслов в России с учетом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местных условий. Произведения мастеров расписных промыслов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(хохломская, городецкая, гжельская, жостовская роспись и т.д.).</w:t>
      </w:r>
    </w:p>
    <w:p w:rsidR="0075788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46" w:name="bookmark64"/>
      <w:r w:rsidRPr="000F129B">
        <w:rPr>
          <w:b/>
          <w:kern w:val="28"/>
          <w:sz w:val="28"/>
          <w:szCs w:val="28"/>
        </w:rPr>
        <w:t>ФИЗИЧЕСКАЯ КУЛЬТУРА</w:t>
      </w:r>
      <w:r w:rsidR="009D7B32" w:rsidRPr="000F129B">
        <w:rPr>
          <w:b/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Пояснительная записка</w:t>
      </w:r>
      <w:bookmarkEnd w:id="46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Физическая культура является составной частью образовательного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процесса обучающихся с умственной отсталостью (интеллектуальными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нарушениями). Она решает образовательные, воспитательные, коррекционно-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развивающие и лечебно-оздоровительные задачи. Физическое воспитание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рассматривается и реализуется комплексно и находится в тесной связи с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умственным, нравственным, эстетическим, трудовым обучением; занимает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одно из важнейших мест в подготовке этой категории обучающихся к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самостоятельной жизни, производительному труду, воспитывает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положительные качества личности, способствует социальной интеграции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школьников в общество.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Основная цель изучения данного предмета</w:t>
      </w:r>
      <w:r w:rsidRPr="000F129B">
        <w:rPr>
          <w:kern w:val="28"/>
          <w:sz w:val="28"/>
          <w:szCs w:val="28"/>
        </w:rPr>
        <w:t xml:space="preserve"> заключается во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всестороннем развитии личности обучающихся с умственной отсталостью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в процессе приобщения их к физической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культуре, коррекции недостатков психофизического развития, расширении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индивидуальных двигательных возможностей, социальной адаптации.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47" w:name="bookmark65"/>
      <w:r w:rsidRPr="000F129B">
        <w:rPr>
          <w:kern w:val="28"/>
          <w:sz w:val="28"/>
          <w:szCs w:val="28"/>
        </w:rPr>
        <w:t>Основные задачи изучения предмета:</w:t>
      </w:r>
      <w:bookmarkEnd w:id="47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Разнородность состава учащихся начального звена по психическим,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двигательным и физическим данным выдвигает ряд конкретных задач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физического воспитания: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нарушений физического развития;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двигательных умений и навыков;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двигательных способностей в процессе обучения;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укрепление здоровья и закаливание организма, формирование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правильной осанки;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раскрытие возможных избирательных способностей и интересов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ребенка для освоения доступных видов спортивно-физкультурной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и воспитание гигиенических навыков при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выполнении физических упражнений;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установки на сохранение и укрепление здоровья,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навыков здорового и безопасного образа жизни;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поддержание устойчивой физической работоспособности на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достигнутом уровне;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познавательных интересов, сообщение доступных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теоретических сведений по физической культуре;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воспитание устойчивого интереса к занятиям физическими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упражнениями;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воспитание нравственных, морально-волевых качеств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(настойчивости, смелости), навыков культурного поведения;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недостатков психического и физического развития с учетом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возрастных особенностей обучающихся, предусматривает: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5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обогащение чувственного опыта;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коррекцию и развитие сенсомоторной сферы;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навыков общения, предметно-практической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познавательной деятельности.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 программы отражено в пяти разделах: «Знания 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физической культуре», «Гимнастика», «Легкая атлетика», «Лыжная и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конькобежная подготовка», «Игры». Каждый из перечисленных разделов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включает некоторые теоретические сведения и материал для практической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подготовки обучающихся.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Программой предусмотрены следующие виды работы: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беседы о содержании и значении физических упражнений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повышения качества </w:t>
      </w:r>
      <w:r w:rsidRPr="000F129B">
        <w:rPr>
          <w:kern w:val="28"/>
          <w:sz w:val="28"/>
          <w:szCs w:val="28"/>
        </w:rPr>
        <w:lastRenderedPageBreak/>
        <w:t>здоровья и коррекции нарушенных функций;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физических упражнений на основе показа учителя;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выполнение физических упражнений без зрительного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сопровождения, под словесную инструкцию учителя;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самостоятельное выполнение упражнений;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занятия в тренирующем режиме;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2"/>
        </w:numPr>
        <w:shd w:val="clear" w:color="auto" w:fill="auto"/>
        <w:tabs>
          <w:tab w:val="left" w:pos="107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двигательных качеств на программном материале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гимнастики, легкой атлетики, формирование двигательных умений и навыков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процессе подвижных игр.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48" w:name="bookmark66"/>
      <w:r w:rsidRPr="000F129B">
        <w:rPr>
          <w:kern w:val="28"/>
          <w:sz w:val="28"/>
          <w:szCs w:val="28"/>
        </w:rPr>
        <w:t>Знания о физической культуре</w:t>
      </w:r>
      <w:bookmarkEnd w:id="48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Чистота одежды и обуви. Правила утренней гигиены и их значение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человека. Правила поведения на уроках физической культуры (техника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безопасности). Чистота зала, снарядов. Значение физических упражнений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здоровья человека. Формирование понятий: опрятность, аккуратность.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Физическая нагрузка и отдых. Физическое развитие. Осанка. Физические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качества. Понятия о предварительной и исполнительной командах.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Предупреждение травм во время занятий. Значение и основные правила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закаливания. Понятия: физическая культура, физическое воспитание.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49" w:name="bookmark67"/>
      <w:r w:rsidRPr="000F129B">
        <w:rPr>
          <w:kern w:val="28"/>
          <w:sz w:val="28"/>
          <w:szCs w:val="28"/>
        </w:rPr>
        <w:t>Гимнастика</w:t>
      </w:r>
      <w:bookmarkEnd w:id="49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Теоретические сведения.</w:t>
      </w:r>
      <w:r w:rsidRPr="000F129B">
        <w:rPr>
          <w:kern w:val="28"/>
          <w:sz w:val="28"/>
          <w:szCs w:val="28"/>
        </w:rPr>
        <w:t xml:space="preserve"> Одежда и обувь гимнаста. Элементарные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сведения о гимнастических снарядах и предметах. Правила поведения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уроках гимнастики. Понятия: колонна, шеренга, круг. Элементарные сведения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 правильной осанке, равновесии. Элементарные сведения о скорости, ритме,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темпе, степени мышечных усилий. Развитие двигательных способностей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физических качеств с помощью средств гимнастики.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50" w:name="bookmark68"/>
      <w:r w:rsidRPr="000F129B">
        <w:rPr>
          <w:kern w:val="28"/>
          <w:sz w:val="28"/>
          <w:szCs w:val="28"/>
        </w:rPr>
        <w:t>Практический материал.</w:t>
      </w:r>
      <w:bookmarkEnd w:id="50"/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4"/>
          <w:kern w:val="28"/>
          <w:sz w:val="28"/>
          <w:szCs w:val="28"/>
        </w:rPr>
        <w:t>Построения и перестроения</w:t>
      </w:r>
      <w:r w:rsidRPr="000F129B">
        <w:rPr>
          <w:rStyle w:val="Bodytext80"/>
          <w:kern w:val="28"/>
          <w:sz w:val="28"/>
          <w:szCs w:val="28"/>
        </w:rPr>
        <w:t>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3"/>
          <w:kern w:val="28"/>
          <w:sz w:val="28"/>
          <w:szCs w:val="28"/>
        </w:rPr>
        <w:t>Упражнения без предметов</w:t>
      </w:r>
      <w:r w:rsidRPr="000F129B">
        <w:rPr>
          <w:rStyle w:val="Bodytext80"/>
          <w:kern w:val="28"/>
          <w:sz w:val="28"/>
          <w:szCs w:val="28"/>
        </w:rPr>
        <w:t xml:space="preserve"> (коррегирующие и общеразвивающие</w:t>
      </w:r>
      <w:r w:rsidR="009D7B32" w:rsidRPr="000F129B">
        <w:rPr>
          <w:rStyle w:val="Bodytext80"/>
          <w:kern w:val="28"/>
          <w:sz w:val="28"/>
          <w:szCs w:val="28"/>
        </w:rPr>
        <w:t xml:space="preserve"> </w:t>
      </w:r>
      <w:r w:rsidRPr="000F129B">
        <w:rPr>
          <w:rStyle w:val="Bodytext80"/>
          <w:kern w:val="28"/>
          <w:sz w:val="28"/>
          <w:szCs w:val="28"/>
        </w:rPr>
        <w:t>упражнения):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основные положения и движения рук, ног, головы, туловища;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упражнения для расслабления мышц; мышц шеи; укрепления мышц спины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живота; развития мышц рук и плечевого пояса; мышц ног; на дыхание; для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развития мышц кистей рук и пальцев; формирования правильной осанки;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укрепления мышц туловища.</w:t>
      </w:r>
    </w:p>
    <w:p w:rsidR="00F44A4D" w:rsidRPr="000F129B" w:rsidRDefault="006B43DB" w:rsidP="000F129B">
      <w:pPr>
        <w:pStyle w:val="Bodytext81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83"/>
          <w:kern w:val="28"/>
          <w:sz w:val="28"/>
          <w:szCs w:val="28"/>
        </w:rPr>
        <w:t>Упражнения с предметами: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 гимнастическими палками; флажками; малыми обручами; малыми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мячами; большим мячом; набивными мячами (вес 2 кг); упражнения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равновесие; лазанье и перелезание; упражнения для развития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пространственно-временной дифференцировки и точности движений;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переноска грузов и передача предметов; прыжки.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51" w:name="bookmark69"/>
      <w:r w:rsidRPr="000F129B">
        <w:rPr>
          <w:kern w:val="28"/>
          <w:sz w:val="28"/>
          <w:szCs w:val="28"/>
        </w:rPr>
        <w:t>Легкая атлетика</w:t>
      </w:r>
      <w:bookmarkEnd w:id="51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Теоретические сведения.</w:t>
      </w:r>
      <w:r w:rsidRPr="000F129B">
        <w:rPr>
          <w:kern w:val="28"/>
          <w:sz w:val="28"/>
          <w:szCs w:val="28"/>
        </w:rPr>
        <w:t xml:space="preserve"> Элементарные понятия о ходьбе, беге,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прыжках и метаниях. Правила поведения на уроках легкой атлетики. </w:t>
      </w:r>
      <w:r w:rsidRPr="000F129B">
        <w:rPr>
          <w:kern w:val="28"/>
          <w:sz w:val="28"/>
          <w:szCs w:val="28"/>
        </w:rPr>
        <w:lastRenderedPageBreak/>
        <w:t>Понятие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 начале ходьбы и бега; ознакомление учащихся с правилами дыхания во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время ходьбы и бега. Ознакомление учащихся с правильным положением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тела во время выполнения ходьбы, бега, прыжков, метаний. Значение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правильной осанки при ходьбе. Развитие двигательных способностей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физических качеств средствами легкой атлетики.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52" w:name="bookmark70"/>
      <w:r w:rsidRPr="000F129B">
        <w:rPr>
          <w:kern w:val="28"/>
          <w:sz w:val="28"/>
          <w:szCs w:val="28"/>
        </w:rPr>
        <w:t>Практический материал:</w:t>
      </w:r>
      <w:bookmarkEnd w:id="5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Ходьба.</w:t>
      </w:r>
      <w:r w:rsidRPr="000F129B">
        <w:rPr>
          <w:kern w:val="28"/>
          <w:sz w:val="28"/>
          <w:szCs w:val="28"/>
        </w:rPr>
        <w:t xml:space="preserve"> Ходьба парами по кругу, взявшись за руки. Обычная ходьба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умеренном темпе в колонне по одному в обход зала за учителем. Ходьба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прямой линии, ходьба на носках, на пятках, на внутреннем и внешнем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своде стопы. Ходьба с сохранением правильной осанки. Ходьба в чередовании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 бегом. Ходьба с изменением скорости. Ходьба с различным положением рук: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пояс, к плечам, перед грудью, за голову. Ходьба с изменением направлений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ориентирам и командам учителя. Ходьба с перешагиванием через большие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мячи с высоким подниманием бедра. Ходьба в медленном, среднем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быстром темпе. Ходьба с выполнением упражнений для рук в чередовании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другими движениями; со сменой положений рук: вперед, вверх, с хлопками и т. д.</w:t>
      </w:r>
      <w:r w:rsidR="005F7190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Ходьба шеренгой с открытыми и с закрытыми глазами.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Бег.</w:t>
      </w:r>
      <w:r w:rsidRPr="000F129B">
        <w:rPr>
          <w:kern w:val="28"/>
          <w:sz w:val="28"/>
          <w:szCs w:val="28"/>
        </w:rPr>
        <w:t xml:space="preserve"> Перебежки группами и по одному 15—20 м. Медленный бег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сохранением правильной осанки, бег в колонне за учителем в заданном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направлении. Чередование бега и ходьбы на расстоянии. Бег на носках. Бег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месте с высоким подниманием бедра. Бег с высоким подниманием бедра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захлестыванием голени назад. Бег с преодолением простейших препятствий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(канавки, подлезание под сетку, обегание стойки и т. д.). Быстрый бег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скорость. Медленный бег. Чередование бега и ходьбы. Высокий старт. Бег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прямолинейный с параллельной постановкой стоп. Повторный бег на скорость.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Низкий старт. Специальные беговые упражнения: бег с подниманием бедра,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захлестыванием голени назад, семенящий бег. Челночный бег.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Прыжки.</w:t>
      </w:r>
      <w:r w:rsidRPr="000F129B">
        <w:rPr>
          <w:kern w:val="28"/>
          <w:sz w:val="28"/>
          <w:szCs w:val="28"/>
        </w:rPr>
        <w:t xml:space="preserve"> Прыжки на двух ногах на месте и с продвижением вперед,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назад, вправо, влево. Перепрыгивание через начерченную линию, шнур,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набивной мяч. Прыжки с ноги на ногу на отрезках до. Подпрыгивание вверх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месте с захватом или касанием висящего предмета (мяча). Прыжки в длину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места. Прыжки на одной ноге на месте, с продвижением вперед, в стороны.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Прыжки с высоты с мягким приземлением. Прыжки в длину и высоту с шага.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Прыжки с небольшого разбега в длину. Прыжки с прямого разбега в длину.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Прыжки в длину с разбега без учета места отталкивания. Прыжки в высоту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прямого разбега способом «согнув ноги». Прыжки в высоту способом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«перешагивание».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Метание.</w:t>
      </w:r>
      <w:r w:rsidRPr="000F129B">
        <w:rPr>
          <w:kern w:val="28"/>
          <w:sz w:val="28"/>
          <w:szCs w:val="28"/>
        </w:rPr>
        <w:t xml:space="preserve"> Правильный захват различных предметов для выполнения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метания одной и двумя руками. Прием и передача мяча, флажков, палок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шеренге, по кругу, в колонне. Произвольное метание малых и больших мячей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игре. Броски и ловля волейбольных мячей. Метание колец на шесты.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Метание с места малого мяча в стенку правой и левой рукой. Метание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большого мяча </w:t>
      </w:r>
      <w:r w:rsidRPr="000F129B">
        <w:rPr>
          <w:kern w:val="28"/>
          <w:sz w:val="28"/>
          <w:szCs w:val="28"/>
        </w:rPr>
        <w:lastRenderedPageBreak/>
        <w:t>двумя руками из-за головы и снизу с места в стену. Броски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набивного мяча (1 кг) сидя двумя руками из-за головы. Метание теннисного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мяча с места одной рукой в стену и на дальность. Метание мяча с места в цель.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Метание мячей с места в цель левой и правой руками. Метание теннисного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мяча на дальность отскока от баскетбольного щита. Метание теннисного мяча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дальность с места. Броски набивного мяча (вес до 1 кг) различными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способами двумя руками.</w:t>
      </w:r>
    </w:p>
    <w:p w:rsidR="005F7190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Italic"/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Лыжная подготовка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Теоретические сведения.</w:t>
      </w:r>
      <w:r w:rsidRPr="000F129B">
        <w:rPr>
          <w:kern w:val="28"/>
          <w:sz w:val="28"/>
          <w:szCs w:val="28"/>
        </w:rPr>
        <w:t xml:space="preserve"> Элементарные понятия о ходьбе и передвижении на лыжах. Одежда и обувь лыжника. Подготовка к занятиям на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лыжах. Правила поведения на уроках лыжной подготовки. Лыжный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инвентарь; выбор лыж и палок. Одежда и обувь лыжника. Правила поведения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уроках лыжной подготовки. Правильное техническое выполнение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попеременного двухшажного хода. Виды подъемов и спусков. Предупреждение травм и обморожений.</w:t>
      </w:r>
    </w:p>
    <w:p w:rsidR="005F7190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Практический материал.</w:t>
      </w:r>
      <w:r w:rsidRPr="000F129B">
        <w:rPr>
          <w:kern w:val="28"/>
          <w:sz w:val="28"/>
          <w:szCs w:val="28"/>
        </w:rPr>
        <w:t xml:space="preserve"> Выполнение строевых команд.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Передвижение на лыжах. Спуски, повороты торможение.</w:t>
      </w:r>
    </w:p>
    <w:p w:rsidR="00F44A4D" w:rsidRPr="000F129B" w:rsidRDefault="006B43DB" w:rsidP="000F129B">
      <w:pPr>
        <w:pStyle w:val="Heading121"/>
        <w:widowControl w:val="0"/>
        <w:shd w:val="clear" w:color="auto" w:fill="auto"/>
        <w:spacing w:line="240" w:lineRule="auto"/>
        <w:ind w:firstLine="567"/>
        <w:outlineLvl w:val="9"/>
        <w:rPr>
          <w:kern w:val="28"/>
          <w:sz w:val="28"/>
          <w:szCs w:val="28"/>
        </w:rPr>
      </w:pPr>
      <w:bookmarkStart w:id="53" w:name="bookmark71"/>
      <w:r w:rsidRPr="000F129B">
        <w:rPr>
          <w:kern w:val="28"/>
          <w:sz w:val="28"/>
          <w:szCs w:val="28"/>
        </w:rPr>
        <w:t>Игры</w:t>
      </w:r>
      <w:bookmarkEnd w:id="53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Теоретические сведения.</w:t>
      </w:r>
      <w:r w:rsidRPr="000F129B">
        <w:rPr>
          <w:kern w:val="28"/>
          <w:sz w:val="28"/>
          <w:szCs w:val="28"/>
        </w:rPr>
        <w:t xml:space="preserve"> Элементарные сведения о правилах игр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поведении во время игр. Правила игр. Элементарные игровые </w:t>
      </w:r>
      <w:r w:rsidR="00466603" w:rsidRPr="000F129B">
        <w:rPr>
          <w:kern w:val="28"/>
          <w:sz w:val="28"/>
          <w:szCs w:val="28"/>
        </w:rPr>
        <w:t>т</w:t>
      </w:r>
      <w:r w:rsidRPr="000F129B">
        <w:rPr>
          <w:kern w:val="28"/>
          <w:sz w:val="28"/>
          <w:szCs w:val="28"/>
        </w:rPr>
        <w:t>ехнико-тактические взаимодействия (выбор места, взаимодействие с партнером,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командой и соперником). Элементарные сведения по овладению игровыми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умениями (ловля мяча, передача, броски, удары по мячу</w:t>
      </w:r>
      <w:r w:rsidR="00466603" w:rsidRPr="000F129B">
        <w:rPr>
          <w:kern w:val="28"/>
          <w:sz w:val="28"/>
          <w:szCs w:val="28"/>
        </w:rPr>
        <w:t>.</w:t>
      </w:r>
    </w:p>
    <w:p w:rsidR="007871AA" w:rsidRPr="000F129B" w:rsidRDefault="006B43DB" w:rsidP="000F129B">
      <w:pPr>
        <w:pStyle w:val="Bodytext21"/>
        <w:widowControl w:val="0"/>
        <w:shd w:val="clear" w:color="auto" w:fill="auto"/>
        <w:spacing w:after="0" w:line="240" w:lineRule="auto"/>
        <w:ind w:firstLine="567"/>
        <w:jc w:val="both"/>
        <w:rPr>
          <w:rStyle w:val="Bodytext2NotBoldItalic"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Практический материал.</w:t>
      </w:r>
      <w:r w:rsidRPr="000F129B">
        <w:rPr>
          <w:rStyle w:val="Bodytext2NotBoldItalic"/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Bodytext21"/>
        <w:widowControl w:val="0"/>
        <w:shd w:val="clear" w:color="auto" w:fill="auto"/>
        <w:spacing w:after="0" w:line="240" w:lineRule="auto"/>
        <w:ind w:firstLine="567"/>
        <w:jc w:val="both"/>
        <w:rPr>
          <w:kern w:val="28"/>
          <w:sz w:val="28"/>
          <w:szCs w:val="28"/>
        </w:rPr>
      </w:pPr>
      <w:r w:rsidRPr="000F129B">
        <w:rPr>
          <w:rStyle w:val="Bodytext2NotBoldItalic"/>
          <w:kern w:val="28"/>
          <w:sz w:val="28"/>
          <w:szCs w:val="28"/>
        </w:rPr>
        <w:t>Подвижные игры</w:t>
      </w:r>
      <w:r w:rsidRPr="000F129B">
        <w:rPr>
          <w:rStyle w:val="Bodytext2NotBold4"/>
          <w:kern w:val="28"/>
          <w:sz w:val="28"/>
          <w:szCs w:val="28"/>
        </w:rPr>
        <w:t>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Коррекционные игры;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Игры с элементами общеразвивающих упражнений: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игры с бегом; прыжками; лазанием; метанием и ловлей мяча (в том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числе пионербол в </w:t>
      </w:r>
      <w:r w:rsidR="005F7190" w:rsidRPr="000F129B">
        <w:rPr>
          <w:kern w:val="28"/>
          <w:sz w:val="28"/>
          <w:szCs w:val="28"/>
          <w:lang w:val="en-US"/>
        </w:rPr>
        <w:t>IV</w:t>
      </w:r>
      <w:r w:rsidRPr="000F129B">
        <w:rPr>
          <w:kern w:val="28"/>
          <w:sz w:val="28"/>
          <w:szCs w:val="28"/>
        </w:rPr>
        <w:t>-м классе); построениями и перестроениями;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бросанием, ловлей, метанием.</w:t>
      </w:r>
    </w:p>
    <w:p w:rsidR="0075788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54" w:name="bookmark72"/>
      <w:r w:rsidRPr="000F129B">
        <w:rPr>
          <w:b/>
          <w:kern w:val="28"/>
          <w:sz w:val="28"/>
          <w:szCs w:val="28"/>
        </w:rPr>
        <w:t>РУЧНОЙ ТРУД</w:t>
      </w:r>
      <w:r w:rsidR="009D7B32" w:rsidRPr="000F129B">
        <w:rPr>
          <w:b/>
          <w:kern w:val="28"/>
          <w:sz w:val="28"/>
          <w:szCs w:val="28"/>
        </w:rPr>
        <w:t xml:space="preserve"> 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r w:rsidRPr="000F129B">
        <w:rPr>
          <w:b/>
          <w:kern w:val="28"/>
          <w:sz w:val="28"/>
          <w:szCs w:val="28"/>
        </w:rPr>
        <w:t>Пояснительная записка</w:t>
      </w:r>
      <w:bookmarkEnd w:id="54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Труд - это основа любых культурных достижений, один из главных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видов деятельности в жизни человека.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Огромное значение придается ручному труду в развитии ребенка, так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как в нем заложены неиссякаемы резервы развития его личности,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благоприятные условия для его обучения и воспитания.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Основная цель изучения данного предмета</w:t>
      </w:r>
      <w:r w:rsidRPr="000F129B">
        <w:rPr>
          <w:kern w:val="28"/>
          <w:sz w:val="28"/>
          <w:szCs w:val="28"/>
        </w:rPr>
        <w:t xml:space="preserve"> заключается во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всестороннем развитии личности учащегося младшего возраста с умственной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отсталостью (интеллектуальными нарушениями) в процессе формирования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трудовой культуры и подготовки его к последующему профильному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обучению в старших классах. Его изучение способствует развитию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созидательных возможностей личности, творческих способностей,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 xml:space="preserve">формированию мотивации </w:t>
      </w:r>
      <w:r w:rsidRPr="000F129B">
        <w:rPr>
          <w:kern w:val="28"/>
          <w:sz w:val="28"/>
          <w:szCs w:val="28"/>
        </w:rPr>
        <w:lastRenderedPageBreak/>
        <w:t>успеха и достижений на основе предметно-</w:t>
      </w:r>
      <w:r w:rsidR="009D7B32"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преобразующей деятельности.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55" w:name="bookmark73"/>
      <w:r w:rsidRPr="000F129B">
        <w:rPr>
          <w:kern w:val="28"/>
          <w:sz w:val="28"/>
          <w:szCs w:val="28"/>
        </w:rPr>
        <w:t>Задачи изучения предмета:</w:t>
      </w:r>
      <w:bookmarkEnd w:id="55"/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представлений о материальной культуре как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продукте творческой предметно-преобразующей деятельности человека.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7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представлений о гармоничном единстве природного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и рукотворного мира и о месте в нём человека.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расширение культурного кругозора, обогащение знаний 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культурно-исторических традициях в мире вещей.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расширение знаний о материалах и их свойствах, технологиях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использования.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практических умений и навыков использования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различных материалов в предметно-преобразующей деятельности.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0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интереса к разнообразным видам труда.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познавательных психических процессов (восприятия,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памяти, воображения, мышления, речи).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умственной деятельности (анализ, синтез, сравнение,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классификация, обобщение).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4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сенсомоторных процессов, руки, глазомера через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формирование практических умений.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регулятивной структуры деятельности (включающей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целеполагание, планирование, контроль и оценку действий и результатов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деятельности в соответствии с поставленной целью).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информационной грамотности, умения работать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различными источниками информации.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6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коммуникативной культуры, развитие активности,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целенаправленности, инициативности; духовно-нравственное воспитание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развитие социально ценных качеств личности.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Коррекция интеллектуальных и физических недостатков с учетом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возрастных особенностей, которая предусматривает: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коррекцию познавательной деятельности учащихся путем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систематического и целенаправленного воспитания и совершенствования 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них правильного восприятия формы, строения, величины, цвета предметов,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их положения в пространстве, умения находить в трудовом объекте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существенные признаки, устанавливать сходство и различие между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предметами;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8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развитие аналитико-синтетической деятельности, деятельности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сравнения, обобщения; совершенствование умения ориентироваться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задании, планировании работы, последовательном изготовлении изделия;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3"/>
        </w:numPr>
        <w:shd w:val="clear" w:color="auto" w:fill="auto"/>
        <w:tabs>
          <w:tab w:val="left" w:pos="107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коррекцию ручной моторики; улучшение зрительно-двигательной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координации путем использования вариативных и многократно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повторяющихся действий с применением разнообразного трудового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материала.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56" w:name="bookmark74"/>
      <w:r w:rsidRPr="000F129B">
        <w:rPr>
          <w:b/>
          <w:kern w:val="28"/>
          <w:sz w:val="28"/>
          <w:szCs w:val="28"/>
        </w:rPr>
        <w:t>Работа с глиной и пластилином</w:t>
      </w:r>
      <w:bookmarkEnd w:id="56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Элементарные знания о глине и пластилине (свойства материалов,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цвет, форма). Глина — строительный материал. Применение глины для изготовления посуды. Применение глины для скульптуры. Пластилин — материал ручного труда. Организация рабочего места при выполнении лепных работ. Как правильно обращаться с пластилином. Инструменты для работы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пластилином. Лепка из глины и пластилина разными способами:</w:t>
      </w:r>
      <w:r w:rsidRPr="000F129B">
        <w:rPr>
          <w:rStyle w:val="BodytextItalic3"/>
          <w:kern w:val="28"/>
          <w:sz w:val="28"/>
          <w:szCs w:val="28"/>
        </w:rPr>
        <w:t xml:space="preserve"> конструктивным, пластическим, комбинированным.</w:t>
      </w:r>
      <w:r w:rsidRPr="000F129B">
        <w:rPr>
          <w:kern w:val="28"/>
          <w:sz w:val="28"/>
          <w:szCs w:val="28"/>
        </w:rPr>
        <w:t xml:space="preserve"> Приемы работы: «разминание»,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«отщипывание кусочков пластилина», «размазывание по картону»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(аппликация из пластилина), «раскатывание столбиками» (аппликация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пластилина), «скатывание шара», «раскатывание шара до овальной формы»,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«вытягивание одного конца столбика», «сплющивание», «пришипывание»,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«примазывание» (объемные изделия). Лепка из пластилина геометрических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тел (брусок, цилиндр, конус, шар). Лепка из пластилина, изделий имеющих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прямоугольную, цилиндрическую, конусообразную и шарообразную форму.</w:t>
      </w:r>
    </w:p>
    <w:p w:rsidR="005F7190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"/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Работа с природными материалами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понятия о природных материалах (где используют, где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находят, виды природных материалов). Историко-культурологические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сведения (в какие игрушки из природных материалов играли дети в старину).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Заготовка природных материалов. Инструменты, используемые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природными материалами (шило, ножницы) и правила работы с ними.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Организация рабочего места работе с природными материалами. Способы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соединения деталей (пластилин, острые палочки). Работа с засушенными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листьями (аппликация, объемные изделия). Работа с еловыми шишками.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Работа с тростниковой травой. Изготовление игрушек из желудей.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Изготовление игрушек из скорлупы ореха (аппликация, объемные изделия).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57" w:name="bookmark75"/>
      <w:r w:rsidRPr="000F129B">
        <w:rPr>
          <w:b/>
          <w:kern w:val="28"/>
          <w:sz w:val="28"/>
          <w:szCs w:val="28"/>
        </w:rPr>
        <w:t>Работа с бумагой</w:t>
      </w:r>
      <w:bookmarkEnd w:id="57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 о бумаге (изделия из бумаги). Сорта и виды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бумаги (бумага для письма, бумага для печати, рисовальная,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впитывающая/гигиеническая, крашеная). Цвет, форма бумаги (треугольник,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квадрат, прямоугольник). Инструменты и материалы для работы с бумагой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картоном. Организация рабочего места при работе с бумагой. Виды работы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бумагой и картоном: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Разметка бумаги.</w:t>
      </w:r>
      <w:r w:rsidRPr="000F129B">
        <w:rPr>
          <w:kern w:val="28"/>
          <w:sz w:val="28"/>
          <w:szCs w:val="28"/>
        </w:rPr>
        <w:t xml:space="preserve"> Экономная разметка бумаги. Приемы разметки: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4"/>
        </w:numPr>
        <w:shd w:val="clear" w:color="auto" w:fill="auto"/>
        <w:tabs>
          <w:tab w:val="left" w:pos="869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разметка с помощью шаблоном. Понятие «шаблон». Правила работы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шаблоном. Порядок обводки шаблона геометрических фигур. Разметка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шаблонам сложной конфигурации;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4"/>
        </w:numPr>
        <w:shd w:val="clear" w:color="auto" w:fill="auto"/>
        <w:tabs>
          <w:tab w:val="left" w:pos="1056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разметка с помощью чертежных инструментов (по линейке,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угольнику, циркулем). Понятия: «линейка», «угольник», «циркуль».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применение и устройство;</w:t>
      </w:r>
    </w:p>
    <w:p w:rsidR="00F44A4D" w:rsidRPr="000F129B" w:rsidRDefault="006B43DB" w:rsidP="000F129B">
      <w:pPr>
        <w:pStyle w:val="63"/>
        <w:widowControl w:val="0"/>
        <w:numPr>
          <w:ilvl w:val="0"/>
          <w:numId w:val="14"/>
        </w:numPr>
        <w:shd w:val="clear" w:color="auto" w:fill="auto"/>
        <w:tabs>
          <w:tab w:val="left" w:pos="941"/>
        </w:tabs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разметка с опорой на чертеж. Понятие «чертеж». Линии чертежа.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Чтение чертежа.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Вырезание ножницами из бумаги.</w:t>
      </w:r>
      <w:r w:rsidRPr="000F129B">
        <w:rPr>
          <w:kern w:val="28"/>
          <w:sz w:val="28"/>
          <w:szCs w:val="28"/>
        </w:rPr>
        <w:t xml:space="preserve"> Инструменты для резания бумаги.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Правила обращения с ножницами. Правила работы ножницами. Удержание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ножниц. Приемы вырезания ножницами: «разрез по короткой прямой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линии»; «разрез по короткой наклонной линии»; «надрез по короткой прямой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линии»; «разрез по длинной линии»; «разрез по незначительно изогнутой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линии»; «округление углов прямоугольных форм»; «вырезание изображений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предметов, имеющие округлую форму»; «вырезание по совершенной кривой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линии (кругу)». Способы вырезания: «симметричное вырезание из бумаги,</w:t>
      </w:r>
      <w:r w:rsidR="00466603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сложенной пополам»; «симметричное вырезание из бумаги, сложенной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несколько раз»; «тиражирование деталей».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Обрывание бумаги.</w:t>
      </w:r>
      <w:r w:rsidRPr="000F129B">
        <w:rPr>
          <w:kern w:val="28"/>
          <w:sz w:val="28"/>
          <w:szCs w:val="28"/>
        </w:rPr>
        <w:t xml:space="preserve"> Разрывание бумаги по линии сгиба. Отрывание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мелких кусочков от листа бумаги (бумажная мозаика). Обрывание по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контуру (аппликация).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Складывание фигурок из бумаги</w:t>
      </w:r>
      <w:r w:rsidRPr="000F129B">
        <w:rPr>
          <w:kern w:val="28"/>
          <w:sz w:val="28"/>
          <w:szCs w:val="28"/>
        </w:rPr>
        <w:t xml:space="preserve"> (оригами). Приемы сгибания бумаги: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«сгибание треугольника пополам», «сгибание квадрата с угла на угол»;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«сгибание прямоугольной формы пополам»; «сгибание сторон к середине»;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«сгибание углов к центру и середине»; «сгибание по типу «гармошки»;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«вогнуть внутрь»; «выгнуть наружу».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Сминание и скатывание бумаги</w:t>
      </w:r>
      <w:r w:rsidRPr="000F129B">
        <w:rPr>
          <w:kern w:val="28"/>
          <w:sz w:val="28"/>
          <w:szCs w:val="28"/>
        </w:rPr>
        <w:t xml:space="preserve"> в ладонях. Сминание пальцами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скатывание в ладонях бумаги (плоскостная и объемная аппликация).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Конструирование из бумаги и картона</w:t>
      </w:r>
      <w:r w:rsidRPr="000F129B">
        <w:rPr>
          <w:kern w:val="28"/>
          <w:sz w:val="28"/>
          <w:szCs w:val="28"/>
        </w:rPr>
        <w:t xml:space="preserve"> (из плоских деталей; на основе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геометрических тел (цилиндра, конуса), изготовление коробок).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Italic3"/>
          <w:kern w:val="28"/>
          <w:sz w:val="28"/>
          <w:szCs w:val="28"/>
        </w:rPr>
        <w:t>С</w:t>
      </w:r>
      <w:r w:rsidRPr="000F129B">
        <w:rPr>
          <w:rStyle w:val="BodytextBoldItalic"/>
          <w:kern w:val="28"/>
          <w:sz w:val="28"/>
          <w:szCs w:val="28"/>
        </w:rPr>
        <w:t>оединение деталей изделия.</w:t>
      </w:r>
      <w:r w:rsidRPr="000F129B">
        <w:rPr>
          <w:kern w:val="28"/>
          <w:sz w:val="28"/>
          <w:szCs w:val="28"/>
        </w:rPr>
        <w:t xml:space="preserve"> Клеевое соединение. Правила работы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клеем и кистью. Приемы клеевого соединения: «точечное», «сплошное».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Щелевое соединение деталей (щелевой замок).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58" w:name="bookmark76"/>
      <w:r w:rsidRPr="000F129B">
        <w:rPr>
          <w:b/>
          <w:kern w:val="28"/>
          <w:sz w:val="28"/>
          <w:szCs w:val="28"/>
        </w:rPr>
        <w:t>Картонажно-переплетные работы</w:t>
      </w:r>
      <w:bookmarkEnd w:id="58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 о картоне (применение картона). Сорта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картона. Свойства картона. Картонажные изделия. Инструменты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приспособления. Изделия в переплете. Способы окантовки картона: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«окантовка картона полосками бумаги», «окантовка картона листом бумаги».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59" w:name="bookmark77"/>
      <w:r w:rsidRPr="000F129B">
        <w:rPr>
          <w:b/>
          <w:kern w:val="28"/>
          <w:sz w:val="28"/>
          <w:szCs w:val="28"/>
        </w:rPr>
        <w:t>Работа с текстильными материалами</w:t>
      </w:r>
      <w:bookmarkEnd w:id="59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</w:t>
      </w:r>
      <w:r w:rsidRPr="000F129B">
        <w:rPr>
          <w:rStyle w:val="BodytextItalic3"/>
          <w:kern w:val="28"/>
          <w:sz w:val="28"/>
          <w:szCs w:val="28"/>
        </w:rPr>
        <w:t xml:space="preserve"> о</w:t>
      </w:r>
      <w:r w:rsidRPr="000F129B">
        <w:rPr>
          <w:rStyle w:val="BodytextBoldItalic"/>
          <w:kern w:val="28"/>
          <w:sz w:val="28"/>
          <w:szCs w:val="28"/>
        </w:rPr>
        <w:t xml:space="preserve"> нитках</w:t>
      </w:r>
      <w:r w:rsidRPr="000F129B">
        <w:rPr>
          <w:kern w:val="28"/>
          <w:sz w:val="28"/>
          <w:szCs w:val="28"/>
        </w:rPr>
        <w:t xml:space="preserve"> (откуда берутся нитки). Применение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ниток. Свойства ниток. Цвет ниток. Как работать с нитками. Виды работы с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нитками: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Наматывание ниток</w:t>
      </w:r>
      <w:r w:rsidRPr="000F129B">
        <w:rPr>
          <w:kern w:val="28"/>
          <w:sz w:val="28"/>
          <w:szCs w:val="28"/>
        </w:rPr>
        <w:t xml:space="preserve"> на картонку (плоские игрушки, кисточки).</w:t>
      </w:r>
    </w:p>
    <w:p w:rsidR="0075788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Связывание ниток в пучок</w:t>
      </w:r>
      <w:r w:rsidRPr="000F129B">
        <w:rPr>
          <w:kern w:val="28"/>
          <w:sz w:val="28"/>
          <w:szCs w:val="28"/>
        </w:rPr>
        <w:t xml:space="preserve"> (ягоды, фигурки человечком, цветы).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Шитье.</w:t>
      </w:r>
      <w:r w:rsidRPr="000F129B">
        <w:rPr>
          <w:kern w:val="28"/>
          <w:sz w:val="28"/>
          <w:szCs w:val="28"/>
        </w:rPr>
        <w:t xml:space="preserve"> Инструменты для швейных работ. Приемы шитья: «игла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вверх-вниз»,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Вышивание.</w:t>
      </w:r>
      <w:r w:rsidRPr="000F129B">
        <w:rPr>
          <w:kern w:val="28"/>
          <w:sz w:val="28"/>
          <w:szCs w:val="28"/>
        </w:rPr>
        <w:t xml:space="preserve"> Что делают из ниток. Приемы вышивания: вышивка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«прямой строчкой», вышивка прямой строчкой «в два приема», «вышивка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стежком «вперед иголку с перевивом», вышивка строчкой косого стежка «в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два приема».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</w:t>
      </w:r>
      <w:r w:rsidRPr="000F129B">
        <w:rPr>
          <w:rStyle w:val="BodytextItalic3"/>
          <w:kern w:val="28"/>
          <w:sz w:val="28"/>
          <w:szCs w:val="28"/>
        </w:rPr>
        <w:t xml:space="preserve"> о</w:t>
      </w:r>
      <w:r w:rsidRPr="000F129B">
        <w:rPr>
          <w:rStyle w:val="BodytextBoldItalic"/>
          <w:kern w:val="28"/>
          <w:sz w:val="28"/>
          <w:szCs w:val="28"/>
        </w:rPr>
        <w:t xml:space="preserve"> тканях.</w:t>
      </w:r>
      <w:r w:rsidRPr="000F129B">
        <w:rPr>
          <w:kern w:val="28"/>
          <w:sz w:val="28"/>
          <w:szCs w:val="28"/>
        </w:rPr>
        <w:t xml:space="preserve"> Применение и назначение ткани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жизни человека. Из чего делают ткань, Свойства ткани (мнется, утюжится;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lastRenderedPageBreak/>
        <w:t>лицевая и изнаночная сторона ткани; шероховатые, шершавые, скользкие,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гладкие, толстые, тонкие; режутся ножницами, прошиваются иголками,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сматываются в рулоны, скучиваются). Цвет ткани. Сорта ткани и их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назначение (шерстяные ткани, хлопковые ткани). Кто шьет из ткани.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Инструменты и приспособления, используемые при работе с тканью.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Правила хранения игл. Виды работы с нитками (раскрой, шитье, вышивание,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аппликация на ткани, вязание, плетение, окрашивание, набивка рисунка).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Раскрой деталей из ткани.</w:t>
      </w:r>
      <w:r w:rsidRPr="000F129B">
        <w:rPr>
          <w:kern w:val="28"/>
          <w:sz w:val="28"/>
          <w:szCs w:val="28"/>
        </w:rPr>
        <w:t xml:space="preserve"> Понятие «лекало». Последовательность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раскроя деталей из ткани.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Шитье.</w:t>
      </w:r>
      <w:r w:rsidRPr="000F129B">
        <w:rPr>
          <w:kern w:val="28"/>
          <w:sz w:val="28"/>
          <w:szCs w:val="28"/>
        </w:rPr>
        <w:t xml:space="preserve"> Завязывание узелка на нитке. Соединение деталей,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выкроенных из ткани, прямой строчкой, строчкой «косыми стежками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строчкой петлеобразного стежка (закладки, кухонные предметы, игрушки).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Ткачество.</w:t>
      </w:r>
      <w:r w:rsidRPr="000F129B">
        <w:rPr>
          <w:kern w:val="28"/>
          <w:sz w:val="28"/>
          <w:szCs w:val="28"/>
        </w:rPr>
        <w:t xml:space="preserve"> Как ткут ткани. Виды переплетений ткани (редкие,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плотные переплетения). Процесс ткачества (основа, уток, челнок, полотняное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переплетение).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Скручивание ткани.</w:t>
      </w:r>
      <w:r w:rsidRPr="000F129B">
        <w:rPr>
          <w:kern w:val="28"/>
          <w:sz w:val="28"/>
          <w:szCs w:val="28"/>
        </w:rPr>
        <w:t xml:space="preserve"> Историко-культурологические сведения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(изготовление кукол-скруток из ткани в древние времена).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Отделка изделий из ткани.</w:t>
      </w:r>
      <w:r w:rsidRPr="000F129B">
        <w:rPr>
          <w:kern w:val="28"/>
          <w:sz w:val="28"/>
          <w:szCs w:val="28"/>
        </w:rPr>
        <w:t xml:space="preserve"> Аппликация на ткани. Работа с тесьмой.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Применение тесьмы. Виды тесьмы (простая, кружевная, с орнаментом).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Ремонт одежды.</w:t>
      </w:r>
      <w:r w:rsidRPr="000F129B">
        <w:rPr>
          <w:kern w:val="28"/>
          <w:sz w:val="28"/>
          <w:szCs w:val="28"/>
        </w:rPr>
        <w:t xml:space="preserve"> Виды ремонта одежды (пришивание пуговиц,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вешалок, карманом и т.д.). Пришивание пуговиц (с двумя и четырьмя</w:t>
      </w:r>
      <w:r w:rsidR="0075788D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сквозными отверстиями, с ушком). Отделка изделий пуговицами.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Изготовление и пришивание вешалки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60" w:name="bookmark78"/>
      <w:r w:rsidRPr="000F129B">
        <w:rPr>
          <w:b/>
          <w:kern w:val="28"/>
          <w:sz w:val="28"/>
          <w:szCs w:val="28"/>
        </w:rPr>
        <w:t>Работа с древесными материалами</w:t>
      </w:r>
      <w:bookmarkEnd w:id="60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 о древесине. Изделия из древесины. Понятия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«дерево» и «древесина». Материалы и инструменты. Заготовка древесины.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Кто работает с древесными материалами (плотник, столяр). Свойства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древесины (цвет, запах, текстура).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Способы обработки древесины ручными инструментами и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приспособлениями (зачистка напильником, наждачной бумагой).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Способы обработки древесины ручными инструментами (пиление,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заточка точилкой).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Аппликация из древесных материалов (опилок, карандашной стружки,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древесных заготовок для спичек). Клеевое соединение древесных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материалов.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kern w:val="28"/>
          <w:sz w:val="28"/>
          <w:szCs w:val="28"/>
        </w:rPr>
      </w:pPr>
      <w:bookmarkStart w:id="61" w:name="bookmark79"/>
      <w:r w:rsidRPr="000F129B">
        <w:rPr>
          <w:kern w:val="28"/>
          <w:sz w:val="28"/>
          <w:szCs w:val="28"/>
        </w:rPr>
        <w:t>Работа металлом</w:t>
      </w:r>
      <w:bookmarkEnd w:id="61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 о металле. Применение металла. Виды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металлов (черные, цветные, легкие тяжелые, благородные). Свойства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металлов. Цвет металла. Технология ручной обработки металла.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Инструменты для работы по металлу.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Italic"/>
          <w:kern w:val="28"/>
          <w:sz w:val="28"/>
          <w:szCs w:val="28"/>
        </w:rPr>
        <w:t>Работа с алюминиевой фольгой.</w:t>
      </w:r>
      <w:r w:rsidRPr="000F129B">
        <w:rPr>
          <w:kern w:val="28"/>
          <w:sz w:val="28"/>
          <w:szCs w:val="28"/>
        </w:rPr>
        <w:t xml:space="preserve"> Приемы обработки фольги: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«сминание», «сгибание», «сжимание», «скручивание», «скатывание»,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«разрывание», «разрезание».</w:t>
      </w:r>
    </w:p>
    <w:p w:rsidR="00F44A4D" w:rsidRPr="000F129B" w:rsidRDefault="006B43DB" w:rsidP="000F129B">
      <w:pPr>
        <w:pStyle w:val="Heading21"/>
        <w:widowControl w:val="0"/>
        <w:shd w:val="clear" w:color="auto" w:fill="auto"/>
        <w:spacing w:after="0" w:line="240" w:lineRule="auto"/>
        <w:ind w:firstLine="567"/>
        <w:jc w:val="both"/>
        <w:outlineLvl w:val="9"/>
        <w:rPr>
          <w:b/>
          <w:kern w:val="28"/>
          <w:sz w:val="28"/>
          <w:szCs w:val="28"/>
        </w:rPr>
      </w:pPr>
      <w:bookmarkStart w:id="62" w:name="bookmark80"/>
      <w:r w:rsidRPr="000F129B">
        <w:rPr>
          <w:b/>
          <w:kern w:val="28"/>
          <w:sz w:val="28"/>
          <w:szCs w:val="28"/>
        </w:rPr>
        <w:t>Работа с проволокой</w:t>
      </w:r>
      <w:bookmarkEnd w:id="62"/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lastRenderedPageBreak/>
        <w:t>Элементарные сведения о проволоке (медная, алюминиевая, стальная).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Применение проволоки в изделиях. Свойства проволоки (толстая, тонкая,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гнется). Инструменты (плоскогубцы, круглогубцы, кусачки). Правила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обращения с проволокой.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Приемы работы с проволокой: «сгибание волной», «сгибание в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кольцо», «сгибание в спираль», «сгибание вдвое, втрое, вчетверо», «намотка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на карандаш», «сгибание под прямым углом».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Получение контуров геометрических фигур, букв, декоративных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фигурок птиц, зверей, человечков.</w:t>
      </w:r>
    </w:p>
    <w:p w:rsidR="0084731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"/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Работа с металлоконструктором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Элементарные сведения о металлоконструкторе. Изделия из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металлоконструктора. Набор деталей металлоконструктора (планки,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пластины, косынки, углы, скобы планшайбы, гайки, винты). Инструменты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для работы с металлоконструктором (гаечный ключ, отвертка).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Соединение планок винтом и гайкой.</w:t>
      </w:r>
    </w:p>
    <w:p w:rsidR="00847312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Bold"/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Комбинированные работы с разными материалами</w:t>
      </w:r>
    </w:p>
    <w:p w:rsidR="00F44A4D" w:rsidRPr="000F129B" w:rsidRDefault="006B43DB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Виды работ по комбинированию разных материалов: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пластилин, природные материалы; бумага, пластилин; бумага, нитки;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бумага, ткань; бумага, древесные материалы; бумага пуговицы; проволока,</w:t>
      </w:r>
      <w:r w:rsidR="009D7B32" w:rsidRPr="000F129B">
        <w:rPr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бумага и нитки; проволока, пластилин, скорлупа ореха.</w:t>
      </w:r>
    </w:p>
    <w:p w:rsidR="00074B30" w:rsidRPr="000F129B" w:rsidRDefault="00074B30" w:rsidP="000F129B">
      <w:pPr>
        <w:spacing w:after="200"/>
        <w:ind w:left="1080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bookmarkStart w:id="63" w:name="bookmark233"/>
      <w:r w:rsidRPr="000F129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Программы </w:t>
      </w:r>
      <w:r w:rsidR="009E4C11" w:rsidRPr="000F129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курсов </w:t>
      </w:r>
      <w:r w:rsidRPr="000F129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коррекционн</w:t>
      </w:r>
      <w:r w:rsidR="009E4C11" w:rsidRPr="000F129B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о-развивающей области</w:t>
      </w:r>
    </w:p>
    <w:p w:rsidR="00074B30" w:rsidRPr="000F129B" w:rsidRDefault="00074B30" w:rsidP="000F129B">
      <w:pPr>
        <w:spacing w:after="20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Логопед</w:t>
      </w:r>
      <w:r w:rsidR="007871AA"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ия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Цель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логопедических занятий состоит в диагностике, коррекции и развитии всех сторон речи (фонетико-фонематической, лексико- грамматической, синтаксической), связной речи.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Основными </w:t>
      </w: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направлениями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логопедической работы является: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диагностика и коррекция звукопроизношения (постановка, автоматизация и дифференциация звуков речи);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диагностика и коррекция лексической стороны речи;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диагностика и коррекция грамматического строя речи (синтаксической структуры речевых высказываний, словоизменения и словообразования);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коррекция диалогической и формирование монологической форм речи;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развитие коммуникативной функции речи;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коррекция нарушений чтения и письма;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расширение представлений об окружающей действительности;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развитие познавательной сферы (мышления, памяти, внимания).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Психокоррекционные занятия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Цель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психокоррекционных занятий заключается в применении разных форм взаимодействия с обучающимися, направленными на преодоление или ослабление проблем в психическом и личностном развитии, гармонизацию личности и межличностных отношений учащихся.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Основные </w:t>
      </w: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направления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работы: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- диагностика и развитие познавательной сферы (формирование учебной мотивации, активизация сенсорно-перцептивной, мнемической и мыслительной деятельности);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диагностика и развитие эмоционально-личностной сферы (гармонизация пихоэмоционального состояния, формирование позитивного отношения к своему «Я», повышение уверенности в себе, развитие самостоятельности, формирование навыков самоконтроля);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диагностика и развитие коммуникативной сферы и социальная интеграция (развитие способности к эмпатии, сопереживанию;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формирование продуктивных видов взаимодействия с окружающими (в семье, классе), повышение социального статуса ребенка в коллективе, формирование и развитие навыков социального  поведения).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Ритмика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Целью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занятий по ритмике является развитие двигательной активности ребенка в процессе восприятия музыки. На занятиях ритмикой осуществляется коррекция недостатков двигательной, эмоционально-волевой, познавательной сфер, которая достигается средствами музыкально-ритмической деятельности. Занятия способствуют развитию общей и речевой моторики, ориентировке в пространстве, укреплению здоровья, формированию навыков здорового образа жизни у обучающихся с умственной отсталостью (интеллектуальными нарушениями).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Основные </w:t>
      </w:r>
      <w:r w:rsidRPr="000F129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направления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 по ритмике: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упражнения на ориентировку в пространстве;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-ритмико-гимнастические упражнения (общеразвивающие упражнения, упражнения на координацию движений, упражнение на расслабление мышц);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упражнения с детскими музыкальными инструментами;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игры под музыку;  </w:t>
      </w:r>
    </w:p>
    <w:p w:rsidR="00074B30" w:rsidRPr="000F129B" w:rsidRDefault="00074B30" w:rsidP="000F129B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танцевальные упражнения. </w:t>
      </w:r>
    </w:p>
    <w:p w:rsidR="00D40F6E" w:rsidRPr="000F129B" w:rsidRDefault="009E4C11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2.</w:t>
      </w:r>
      <w:r w:rsidR="00D40F6E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2.3 Программа духовно-нравственного развития (</w:t>
      </w:r>
      <w:r w:rsidR="007871AA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1</w:t>
      </w:r>
      <w:r w:rsidR="00D40F6E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-</w:t>
      </w:r>
      <w:r w:rsidR="007871AA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4 </w:t>
      </w:r>
      <w:r w:rsidR="00D40F6E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классы)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Программа духовно-нравственного развития призвана направлять образовательный процесс на воспитание обучающихся с умственной отсталостью (интеллектуальными нарушениями) в духе любви к Родине, уважения к культурно-историческому наследию своего народа и своей страны, на формирование основ социально ответственного поведения.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Реализация программы проходит в единстве урочной, внеурочной и внешкольной деятельности, в совместной педагогической работе общеобразовательной организации, семьи и других институтов общества.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  <w:t xml:space="preserve">Целью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духовно-нравственного развития и воспитания обучающихся является социально-педагогическая поддержка и приобщение обучающихся к базовым национальным ценностям российского общества, общечеловеческим ценностям   в   контексте   формирования   у   них   нравственных   чувств, нравственного сознания и поведения.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eastAsia="en-US"/>
        </w:rPr>
        <w:lastRenderedPageBreak/>
        <w:t xml:space="preserve">Задачи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духовно-нравственного развития обучающихся с умственной отсталостью (интеллектуальными нарушениями) </w:t>
      </w:r>
      <w:r w:rsidR="007871AA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1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-</w:t>
      </w:r>
      <w:r w:rsidR="007871AA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4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классов: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eastAsia="en-US"/>
        </w:rPr>
        <w:t>1)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в области формирования </w:t>
      </w:r>
      <w:r w:rsidRPr="000F129B">
        <w:rPr>
          <w:rFonts w:ascii="Times New Roman" w:eastAsia="Times New Roman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>личностной культуры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: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мотивации универсальной нравственной компетенции -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«становиться лучше», активности в учебно-игровой, предметно - продуктивной, социально ориентированной деятельности на основе нравственных установок и моральных норм;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нравственных представлений о том, что такое «хорошо» и что такое «плохо», а также внутренней установки в сознании школьника поступать «хорошо»;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первоначальных представлений о некоторых общечеловеческих (базовых) ценностях;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развитие трудолюбия, способности к преодолению трудностей, настойчивости в достижении результата. 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  <w:t>2)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в области формирования </w:t>
      </w:r>
      <w:r w:rsidRPr="000F129B">
        <w:rPr>
          <w:rFonts w:ascii="Times New Roman" w:eastAsia="Times New Roman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 xml:space="preserve">социальной культуры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―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spacing w:val="-4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spacing w:val="-4"/>
          <w:kern w:val="28"/>
          <w:sz w:val="28"/>
          <w:szCs w:val="28"/>
          <w:lang w:eastAsia="en-US"/>
        </w:rPr>
        <w:t>воспитание положительного отношения к своему национальному языку и культуре;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чувства причастности к коллективным делам;</w:t>
      </w:r>
    </w:p>
    <w:p w:rsidR="00D40F6E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развитие 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навык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ов осуществления сотрудничества с 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педагогами,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сверстниками, родителями, старшими детьми в решении общих проблем;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укрепление доверия к другим людям;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развитие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доброжелательности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и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эмоциональной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 xml:space="preserve">отзывчивости, понимания  других людей и сопереживания им. 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  <w:t>3)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в области формирования </w:t>
      </w:r>
      <w:r w:rsidRPr="000F129B">
        <w:rPr>
          <w:rFonts w:ascii="Times New Roman" w:eastAsia="Times New Roman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 xml:space="preserve">семейной культуры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―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уважительного отношения к родителям, осознанного, заботливого отношения к старшим и младшим;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spacing w:val="-6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spacing w:val="-6"/>
          <w:kern w:val="28"/>
          <w:sz w:val="28"/>
          <w:szCs w:val="28"/>
          <w:lang w:eastAsia="en-US"/>
        </w:rPr>
        <w:t>формирование положительного отношения к семейным традициям и устоям.</w:t>
      </w:r>
    </w:p>
    <w:p w:rsidR="00D40F6E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Cs/>
          <w:color w:val="auto"/>
          <w:kern w:val="28"/>
          <w:sz w:val="28"/>
          <w:szCs w:val="28"/>
          <w:lang w:eastAsia="en-US"/>
        </w:rPr>
        <w:t>О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бщие задачи духовно-нравственного развития обучающихся с умственной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отсталостью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(интеллектуальными нарушениями) </w:t>
      </w:r>
      <w:r w:rsidR="00D40F6E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классифицированы по направлениям, каждое из которых, будучи тесно связанным с другими, раскрывает одну из существенных сторон духовно- нравственного развития личности гражданина России.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Каждое из направлений духовно-нравственного развития обучающихся основано на определённой системе базовых национальных ценностей и должно обеспечивать усвоение их обучающимися на доступном для них уровне.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Организация духовно-нравственного развития обучающихся осуществляется по следующим направлениям:</w:t>
      </w:r>
    </w:p>
    <w:p w:rsidR="00925F1F" w:rsidRPr="000F129B" w:rsidRDefault="00925F1F" w:rsidP="000F129B">
      <w:pPr>
        <w:widowControl w:val="0"/>
        <w:numPr>
          <w:ilvl w:val="0"/>
          <w:numId w:val="27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воспитание гражданственности, патриотизма, уважения к правам, свободам и обязанностям человека.</w:t>
      </w:r>
    </w:p>
    <w:p w:rsidR="00925F1F" w:rsidRPr="000F129B" w:rsidRDefault="00925F1F" w:rsidP="000F129B">
      <w:pPr>
        <w:widowControl w:val="0"/>
        <w:numPr>
          <w:ilvl w:val="0"/>
          <w:numId w:val="27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воспитание нравственных чувств, этического сознания и духовно- нравственного поведения.</w:t>
      </w:r>
    </w:p>
    <w:p w:rsidR="00925F1F" w:rsidRPr="000F129B" w:rsidRDefault="00925F1F" w:rsidP="000F129B">
      <w:pPr>
        <w:widowControl w:val="0"/>
        <w:numPr>
          <w:ilvl w:val="0"/>
          <w:numId w:val="27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воспитание трудолюбия, творческого отношения к учению, труду,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жизни.</w:t>
      </w:r>
    </w:p>
    <w:p w:rsidR="00925F1F" w:rsidRPr="000F129B" w:rsidRDefault="00925F1F" w:rsidP="000F129B">
      <w:pPr>
        <w:widowControl w:val="0"/>
        <w:numPr>
          <w:ilvl w:val="0"/>
          <w:numId w:val="27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воспитание ценностного отношения к прекрасному, формирование представлений об эстетических идеалах и ценностях (эстетическое воспитание).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Все направления духовно-нравственного развития важны, дополняют друг друга и обеспечивают развитие личности на основе отечественных духовных, нравственных и культурных традиций. 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В основе реализации программы духовно-нравственного развития положен </w:t>
      </w: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  <w:t xml:space="preserve">принцип системно- деятельностной организации воспитания.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Он предполагает, что воспитание, направленное на духовно-нравственное развитие обучающихся с умственной отсталостью (интеллектуальными нарушениями) и поддерживаемое всем укладом школьной жизни, включает в себя организацию учебной, внеучебной, общественно значимой деятельности школьников.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Содержание различных видов деятельности обучающихся с умственной отсталостью (интеллектуальными нарушениями) должно интегрировать в себя и предполагать формирование заложенных в программе духовно- нравственного развития общественных идеалов и ценностей.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Для обучающихся с умственной отсталостью (интеллектуальными нарушениями) слова учителя, поступки, ценности и оценки имеют нравственное значение, учащиеся испытывают большое доверие к учителю. Именно педагог не только словами, но и всем своим поведением, своей личностью формирует устойчивые представления ребёнка о справедливости, человечности, нравственности, об отношениях между людьми. Характер отношений между педагогом и детьми во многом определяет качество духовно- нравственного развития детей.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Родители (законные представители), так же как и педагог, подают ребёнку первый пример нравственности. Пример окружающих имеет огромное значение в нравственном развитии личности обучающегося с умственной отсталостью (интеллектуальными нарушениями).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Наполнение всего уклада жизни обучающихся обеспечивается также множеством примеров духовно-нравственного поведения, которые широко представлены в отечественной и мировой истории, истории и культуре традиционных религий, истории и духовно-нравственной культуре народов Российской Федерации, литературе и различных видах искусства, сказках, легендах и мифах. Важно использовать и примеры реального нравственного поведения, которые могут активно противодействовать тем образцам циничного, аморального, откровенно разрушительного поведения, которые в большом количестве и привлекательной форме обрушивают на детское сознание компьютерные игры, телевидение и другие источники информации.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Нравственное развитие обучающихся с умственной отсталостью (интеллектуальными нарушениями) лежит в основе их «врастания в человеческую культуру», подлинной социализации и интеграции в общество,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призвано способствовать преодолению изоляции проблемного детства. Для этого необходимо формировать и стимулировать стремление ребёнка включиться в посильное решение проблем школьного коллектива, своей семьи, села, города, микрорайона, участвовать в  совместной общественно полезной деятельности детей и взрослых.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eastAsia="en-US"/>
        </w:rPr>
        <w:t>Воспитание гражданственности, патриотизма, уважения к правам, свободам и обязанностям человека ―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любовь к близким, к школе, своему селу, городу, народу, России;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элементарные представления о своей «малой» Родине, ее людях, о ближайшем окружении и о себе;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стремление активно участвовать в делах класса, школы, семьи, своего села, города;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уважение к защитникам Родины;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положительное отношение к своему национальному языку и культуре; элементарные представления о национальных</w:t>
      </w:r>
      <w:r w:rsidR="007871AA"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героях и важнейших событиях истории России и её народов;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умение отвечать за свои поступки;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негативное отношение к нарушениям порядка в классе, дома, на улице, к невыполнению человеком своих обязанностей.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интерес к государственным праздникам и важнейшим событиям в жизни России, субъекта Российской Федерации, края (населённого пункта), в котором находится ОО.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color w:val="auto"/>
          <w:kern w:val="28"/>
          <w:sz w:val="28"/>
          <w:szCs w:val="28"/>
          <w:lang w:eastAsia="en-US"/>
        </w:rPr>
        <w:t>Воспитание нравственных чувств и этического сознания ―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различение хороших и плохих поступков; способность признаться в проступке и проанализировать его;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представления о том, что такое «хорошо» и что такое «плохо», касающиеся жизни в семье и в обществе;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представления о правилах поведения в общеобразовательной организации, дома, на улице, в населённом пункте, в общественных местах, на природе;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уважительное отношение к родителям, старшим, доброжелательное отношение к сверстникам и младшим;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установление дружеских взаимоотношений в коллективе, основанных на взаимопомощи и взаимной поддержке;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бережное, гуманное отношение ко всему живому; представления о недопустимости плохих поступков; 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знание правил этики, культуры речи (о недопустимости грубого, невежливого обращения, использования грубых и нецензурных слов и выражений).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eastAsia="en-US"/>
        </w:rPr>
        <w:t>Воспитание трудолюбия, активного отношения к учению, труду, жизни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первоначальные представления о нравственных основах учёбы, ведущей роли образования, труда в жизни человека и общества;</w:t>
      </w:r>
    </w:p>
    <w:p w:rsidR="00D40F6E" w:rsidRPr="000F129B" w:rsidRDefault="00D40F6E" w:rsidP="000F129B">
      <w:pPr>
        <w:widowControl w:val="0"/>
        <w:tabs>
          <w:tab w:val="left" w:pos="4084"/>
          <w:tab w:val="left" w:pos="5951"/>
          <w:tab w:val="left" w:pos="7099"/>
          <w:tab w:val="left" w:pos="7456"/>
          <w:tab w:val="left" w:pos="8112"/>
          <w:tab w:val="left" w:pos="9016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 xml:space="preserve"> уважение к труду и творчеству близких, товарищей по классу и школе;</w:t>
      </w:r>
    </w:p>
    <w:p w:rsidR="00D40F6E" w:rsidRPr="000F129B" w:rsidRDefault="00D40F6E" w:rsidP="000F129B">
      <w:pPr>
        <w:widowControl w:val="0"/>
        <w:tabs>
          <w:tab w:val="left" w:pos="4084"/>
          <w:tab w:val="left" w:pos="5951"/>
          <w:tab w:val="left" w:pos="7099"/>
          <w:tab w:val="left" w:pos="7456"/>
          <w:tab w:val="left" w:pos="8112"/>
          <w:tab w:val="left" w:pos="9016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первоначальные навыки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коллективной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работы,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в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том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числе при выполнении  коллективных заданий, общественно-полезной деятельности; соблюдение порядка на рабочем месте.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eastAsia="en-US"/>
        </w:rPr>
        <w:t>Воспитание ценностного отношения к прекрасному, формирование представлений об эстетических идеалах и ценностях (эстетическое воспитание) ―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различение красивого и некрасивого, прекрасного и безобразного;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элементарных представлений о красоте; формирование умения видеть красоту природы и человека; интерес к продуктам художественного творчества;</w:t>
      </w:r>
    </w:p>
    <w:p w:rsidR="00D40F6E" w:rsidRPr="000F129B" w:rsidRDefault="00D40F6E" w:rsidP="000F129B">
      <w:pPr>
        <w:widowControl w:val="0"/>
        <w:tabs>
          <w:tab w:val="left" w:pos="2841"/>
          <w:tab w:val="left" w:pos="3276"/>
          <w:tab w:val="left" w:pos="5395"/>
          <w:tab w:val="left" w:pos="6991"/>
          <w:tab w:val="left" w:pos="7412"/>
        </w:tabs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представления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и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положительное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отношение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к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ab/>
        <w:t>аккуратности и опрятности;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 представления и отрицательное отношение к некрасивым поступкам и неряшливости. </w:t>
      </w:r>
    </w:p>
    <w:p w:rsidR="00D40F6E" w:rsidRPr="000F129B" w:rsidRDefault="00D40F6E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Таким образом, важным условием эффективной реализации задач духовно-нравственного развития обучающихся является эффективность педагогического взаимодействия. 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b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color w:val="auto"/>
          <w:kern w:val="28"/>
          <w:sz w:val="28"/>
          <w:szCs w:val="28"/>
          <w:lang w:eastAsia="en-US"/>
        </w:rPr>
        <w:t>Условия реализации основных направлений духовно-нравственного развития обучающихся с умственной отсталостью (интеллектуальными нарушениями).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Направления коррекционно-воспитательной работы по духовно- нравственному развитию обучающихся с умственной отсталостью (интеллектуальными нарушениями) реализуются через программы  внеурочной деятельности «Моя Родина-Россия», «Родничок», в процессе изучения всех учебных предметов и через сис</w:t>
      </w:r>
      <w:r w:rsidR="007815F9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тему общешкольных и классных во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спитательных мероприятий духовно-нравственного направления..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Содержание и используемые формы работы должны соответствовать возрастным особенностям обучающихся, уровню их интеллектуального развития, а также предусматривать учет психофизиологических особенностей и возможностей детей и подростков.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>1.</w:t>
      </w:r>
      <w:r w:rsidRPr="000F129B"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ab/>
        <w:t>Совместная деятельность школы, семьи и общественности по духовно-нравственному развитию обучающихся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Духовно-нравственное развитие обучающихся с умственной отсталостью (интеллектуальными нарушениями) осуществляются не только школой, но и семьёй, внешкольными организациями по месту жительства. Взаимодействие школы и семьи имеет решающее значение для осуществления духовно- нравственного уклада жизни обучающегося. В формировании такого уклада свои традиционные позиции сохраняют организации дополнительного различных социальных субъектов при ведущей роли педагогического коллектива школы.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При реализации программы духовно-нравственного развития обучающихся школа взаимодействует, в том числе на системной основе, с 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общественными организациями и объединениями граждан ― с патриотической, культурной, экологической и иной направленностью, детско-юношескими и молодёжными движениями, организациями, объединениями, разделяющими в своей деятельности базовые национальные ценности</w:t>
      </w:r>
      <w:r w:rsidRPr="007815F9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: </w:t>
      </w:r>
      <w:r w:rsidR="005D2E30" w:rsidRPr="007815F9">
        <w:rPr>
          <w:rFonts w:ascii="Times New Roman" w:hAnsi="Times New Roman" w:cs="Times New Roman"/>
          <w:sz w:val="28"/>
          <w:szCs w:val="28"/>
        </w:rPr>
        <w:t>дом культуры</w:t>
      </w:r>
      <w:r w:rsidR="007815F9" w:rsidRPr="007815F9">
        <w:rPr>
          <w:rFonts w:ascii="Times New Roman" w:hAnsi="Times New Roman" w:cs="Times New Roman"/>
          <w:sz w:val="28"/>
          <w:szCs w:val="28"/>
        </w:rPr>
        <w:t>, б</w:t>
      </w:r>
      <w:r w:rsidRPr="007815F9">
        <w:rPr>
          <w:rFonts w:ascii="Times New Roman" w:hAnsi="Times New Roman" w:cs="Times New Roman"/>
          <w:sz w:val="28"/>
          <w:szCs w:val="28"/>
        </w:rPr>
        <w:t xml:space="preserve">иблиотека, </w:t>
      </w:r>
      <w:r w:rsidR="007815F9" w:rsidRPr="007815F9">
        <w:rPr>
          <w:rFonts w:ascii="Times New Roman" w:hAnsi="Times New Roman" w:cs="Times New Roman"/>
          <w:sz w:val="28"/>
          <w:szCs w:val="28"/>
        </w:rPr>
        <w:t>д</w:t>
      </w:r>
      <w:r w:rsidR="005D2E30" w:rsidRPr="007815F9">
        <w:rPr>
          <w:rFonts w:ascii="Times New Roman" w:hAnsi="Times New Roman" w:cs="Times New Roman"/>
          <w:sz w:val="28"/>
          <w:szCs w:val="28"/>
        </w:rPr>
        <w:t xml:space="preserve">етский сад, </w:t>
      </w:r>
      <w:r w:rsidR="007815F9" w:rsidRPr="007815F9">
        <w:rPr>
          <w:rFonts w:ascii="Times New Roman" w:hAnsi="Times New Roman" w:cs="Times New Roman"/>
          <w:sz w:val="28"/>
          <w:szCs w:val="28"/>
        </w:rPr>
        <w:t>школа, отдел полиции и др</w:t>
      </w:r>
      <w:r w:rsidRPr="007815F9">
        <w:rPr>
          <w:rFonts w:ascii="Times New Roman" w:hAnsi="Times New Roman" w:cs="Times New Roman"/>
          <w:sz w:val="28"/>
          <w:szCs w:val="28"/>
        </w:rPr>
        <w:t>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>2.</w:t>
      </w:r>
      <w:r w:rsidRPr="000F129B"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ab/>
        <w:t>Повышение педагогической культуры родителей (законных представителей) обучающихся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Педагогическая культура родителей (законных представителей) обучающихся с умственной отсталостью (интеллектуальными нарушениями)</w:t>
      </w:r>
    </w:p>
    <w:p w:rsidR="00925F1F" w:rsidRPr="000F129B" w:rsidRDefault="00925F1F" w:rsidP="000F129B">
      <w:pPr>
        <w:widowControl w:val="0"/>
        <w:ind w:firstLine="709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—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один из самых действенных факторов их духовно-нравственного развития. Повышение педагогической культуры родителей (законных представителей) рассматривается как одно из ключевых направлений реализации программы духовно-нравственного развития обучающихся.</w:t>
      </w:r>
    </w:p>
    <w:p w:rsidR="00925F1F" w:rsidRPr="000F129B" w:rsidRDefault="00925F1F" w:rsidP="000F129B">
      <w:pPr>
        <w:widowControl w:val="0"/>
        <w:ind w:firstLine="709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Права и обязанности родителей (законных представителей) в современных условиях определены в статьях 38, 43 Конституции Российской Федерации, главе 12 Семейного кодекса Российской Федерации, статьях 17, 18, 19, 52 Закона Российской Федерации «Об образовании в Российской Федерации».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Система работы по повышению педагогической культуры родителей (законных представителей) в обеспечении духовно-нравственного развития обучающихся должна быть основана на следующих принципах: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совместная педагогическая деятельность семьи и школы в разработке содержания и реализации программ духовно- нравственного развития обучающихся, в оценке эффективности этих программ;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сочетание педагогического просвещения с педагогическим самообразованием родителей (законных представителей);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педагогическое внимание, уважение и требовательность к родителям (законным представителям);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поддержка и индивидуальное сопровождение становления и развития педагогической культуры каждого из родителей (законных представителей);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- содействие родителям (законным представителям) в решении индивидуальных проблем воспитания детей; 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опора на положительный опыт семейного воспитания.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Содержание программ повышения педагогической культуры родителей (законных представителей) должно отражать содержание основных направлений духовно-нравственного развития обучающихся.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Сроки и формы проведения мероприятий в рамках повышения педагогической культуры родителей согласованы с планами воспитательной работы школы. Работа с родителями (законными представителями), как правило, должна предшествовать работе с обучающимися и подготавливать к ней.</w:t>
      </w:r>
    </w:p>
    <w:p w:rsidR="00925F1F" w:rsidRPr="000F129B" w:rsidRDefault="00925F1F" w:rsidP="000F129B">
      <w:pPr>
        <w:spacing w:after="20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В системе повышения педагогической культуры родителей (законных представителей) используются различные формы работы (р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одительские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lastRenderedPageBreak/>
        <w:t>собрания, тематические и индивидуальные консультации и собеседования, совместное проведение досуга и т.д., родительские вечера, игротерапия, чтение с обсуждением).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b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color w:val="auto"/>
          <w:kern w:val="28"/>
          <w:sz w:val="28"/>
          <w:szCs w:val="28"/>
          <w:lang w:eastAsia="en-US"/>
        </w:rPr>
        <w:t>Планируемые результаты духовно-нравственного развития обучающихся с умственной отсталостью (интеллектуальными нарушениями)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Каждое из основных направлений духовно-нравственного развития обучающихся должно обеспечивать формирование начальных нравственных представлений, опыта эмоционально-ценностного постижения окружающей действительности и форм общественного духовно-нравственного взаимодействия.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В результате реализации программы духовно-нравственного развития обеспечивается:</w:t>
      </w:r>
    </w:p>
    <w:p w:rsidR="00925F1F" w:rsidRPr="000F129B" w:rsidRDefault="00925F1F" w:rsidP="000F129B">
      <w:pPr>
        <w:widowControl w:val="0"/>
        <w:numPr>
          <w:ilvl w:val="0"/>
          <w:numId w:val="28"/>
        </w:numPr>
        <w:ind w:left="0"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приобретение обучающимися представлений и знаний (о Родине, о ближайшем окружении и о себе, об общественных нормах, социально одобряемых и не одобряемых формах поведения в обществе и т. п.), первичного понимания социальной реальности и повседневной жизни; </w:t>
      </w:r>
    </w:p>
    <w:p w:rsidR="00925F1F" w:rsidRPr="000F129B" w:rsidRDefault="00925F1F" w:rsidP="000F129B">
      <w:pPr>
        <w:widowControl w:val="0"/>
        <w:numPr>
          <w:ilvl w:val="0"/>
          <w:numId w:val="28"/>
        </w:numPr>
        <w:ind w:left="0"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переживание обучающимися опыта духовно-нравственного отношения к социальной реальности (на основе взаимодействия обучающихся между собой на уровне класса, общеобразовательной организации и за ее пределами);</w:t>
      </w:r>
    </w:p>
    <w:p w:rsidR="00925F1F" w:rsidRPr="000F129B" w:rsidRDefault="00925F1F" w:rsidP="000F129B">
      <w:pPr>
        <w:widowControl w:val="0"/>
        <w:numPr>
          <w:ilvl w:val="0"/>
          <w:numId w:val="28"/>
        </w:numPr>
        <w:ind w:left="0" w:firstLine="567"/>
        <w:jc w:val="both"/>
        <w:rPr>
          <w:rFonts w:ascii="Times New Roman" w:eastAsia="Calibri" w:hAnsi="Times New Roman" w:cs="Times New Roman"/>
          <w:color w:val="auto"/>
          <w:spacing w:val="-6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spacing w:val="-6"/>
          <w:kern w:val="28"/>
          <w:sz w:val="28"/>
          <w:szCs w:val="28"/>
          <w:lang w:eastAsia="en-US"/>
        </w:rPr>
        <w:t>приобретение обучающимся нравственных моделей поведения, которые он усвоил вследствие участия в той или иной общественно значимой деятельности;</w:t>
      </w:r>
    </w:p>
    <w:p w:rsidR="00925F1F" w:rsidRPr="000F129B" w:rsidRDefault="00925F1F" w:rsidP="000F129B">
      <w:pPr>
        <w:widowControl w:val="0"/>
        <w:numPr>
          <w:ilvl w:val="0"/>
          <w:numId w:val="28"/>
        </w:numPr>
        <w:ind w:left="0"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развитие обучающегося как личности, формирование его социальной компетентности, чувства патриотизма и т. д.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При этом учитывается, что развитие личности обучающегося, формирование его социальных компетенций становится возможным благодаря воспитательной деятельности педагогов, других субъектов духовно-нравственного развития (семьи, друзей, ближайшего окружения, общественности, СМИ и т. п.), а также собственным усилиям обучающегося.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По каждому из направлений духовно-нравственного развития должны быть предусмотрены следующие воспитательные результаты, которые могут быть достигнуты обучающимися.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>Воспитание гражданственности, патриотизма, уважения к правам, свободам и обязанностям человека ―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положительное отношение и любовь к близким, к общеобразовательной организации, своему селу, городу, народу, России;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опыт ролевого взаимодействия в классе, школе, семье.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 xml:space="preserve">Воспитание нравственных чувств и этического сознания </w:t>
      </w:r>
      <w:r w:rsidRPr="000F129B">
        <w:rPr>
          <w:rFonts w:ascii="Times New Roman" w:eastAsia="Calibri" w:hAnsi="Times New Roman" w:cs="Times New Roman"/>
          <w:i/>
          <w:color w:val="auto"/>
          <w:kern w:val="28"/>
          <w:sz w:val="28"/>
          <w:szCs w:val="28"/>
          <w:lang w:eastAsia="en-US"/>
        </w:rPr>
        <w:t>―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неравнодушие к жизненным проблемам других людей, сочувствие к человеку, находящемуся в трудной ситуации;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уважительное отношение к родителям (законным представителям), к старшим, заботливое отношение к младшим.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>Воспитание трудолюбия, творческого отношения к учению, труду,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lastRenderedPageBreak/>
        <w:t>жизни ―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положительное отношение к учебному труду;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первоначальные  навыки  трудового  сотрудничества  со  сверстниками, старшими детьми и взрослыми;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первоначальный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опыт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участия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в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различных</w:t>
      </w: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ab/>
        <w:t>видах общественно- полезной и личностно значимой деятельности.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i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>Воспитание ценностного отношения к прекрасному, формирование представлений об эстетических идеалах и ценностях (эстетическое воспитание) ―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 xml:space="preserve">- первоначальные умения видеть красоту в окружающем мире; 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Calibri" w:hAnsi="Times New Roman" w:cs="Times New Roman"/>
          <w:color w:val="auto"/>
          <w:kern w:val="28"/>
          <w:sz w:val="28"/>
          <w:szCs w:val="28"/>
          <w:lang w:eastAsia="en-US"/>
        </w:rPr>
        <w:t>- первоначальные умения видеть красоту в поведении, поступках людей.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Все направления нравственного развития важны, дополняют друг друга и обеспечивают развитие личности на основе отечественных духовных, нравственных и культурных традиций.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2.2.4. Программа формирования экологической культуры, здорового и безопасного образа жизни</w:t>
      </w:r>
      <w:r w:rsidRPr="000F129B">
        <w:rPr>
          <w:rFonts w:ascii="Times New Roman" w:eastAsia="Times New Roman" w:hAnsi="Times New Roman" w:cs="Times New Roman"/>
          <w:b/>
          <w:bCs/>
          <w:color w:val="FF0000"/>
          <w:kern w:val="28"/>
          <w:sz w:val="28"/>
          <w:szCs w:val="28"/>
        </w:rPr>
        <w:t xml:space="preserve"> 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Программа формирования экологической культуры, здорового и безопасного образа жизни — комплексная программа формирования у обучающихся с умственной отсталостью (интеллектуальными нарушениями) знаний, установок, личностных ориентиров и норм поведения, обеспечивающих сохранение и укрепление физического и психического здоровья как одной из ценностных составляющих, способствующих познавательному и эмоциональному развитию ребёнка.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Программа построена на основе общенациональных ценностей российского общества, таких, как гражданственность, здоровье, природа, экологическая культура, безопасность человека и государства. Она направлена на развитие мотивации и готовности обучающихся с умственной отсталостью (интеллектуальными нарушениями) действовать предусмотрительно, придерживаться здорового и экологически безопасного образа жизни, ценить природу как источник духовного развития, информации, красоты, здоровья, материального благополучия.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культуры здорового и безопасного образа жизни  —  необходимый  и  обязательный  компонент  здоровьесберегающей работы общеобразовательной организации, требующий создание соответствующей инфраструктуры, благоприятного психологического климата, обеспечение рациональной организации учебного процесса.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Наиболее эффективным путём формирования экологической культуры, здорового и безопасного образа жизни у обучающихся является направляемая и организуемая взрослыми самостоятельная деятельность обучающихся, развивающая способность понимать своё состояние, обеспечивающая усвоение способов рациональной организации режима дня, двигательной активности, питания, правил личной гигиены.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i/>
          <w:color w:val="auto"/>
          <w:kern w:val="28"/>
          <w:sz w:val="28"/>
          <w:szCs w:val="28"/>
          <w:lang w:eastAsia="en-US"/>
        </w:rPr>
        <w:t xml:space="preserve">Целью программы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является социально-педагогическая поддержка в 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сохранении и укреплении физического, психического и социального здоровья обучающихся, формирование основ экологической культуры, здорового и безопасного образа жизни.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</w:rPr>
        <w:t>Основные задачи программы: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8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представлений об основных компонентах культуры здоровья и здорового образа жизни;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7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пробуждение в детях желания заботиться о своем здоровье (формирование заинтересованного отношения к собственному здоровью) путем соблюдения правил здорового образа жизни и организации здоровьесберегающего характера учебной деятельности и общения;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8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представлений о рациональной организации режима дня, учебы и отдыха, двигательной активности;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8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установок на использование здорового питания;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70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использование оптимальных двигательных режимов для обучающихся с учетом их возрастных, психофизических особенностей, развитие потребности в занятиях физической культурой и спортом;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8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соблюдение здоровьесозидающих режимов дня;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7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развитие готовности самостоятельно поддерживать свое здоровье на основе использования навыков личной гигиены;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59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негативного отношения к факторам риска здоровью обучающихся (сниженная двигательная активность, курение, алкоголь, наркотики и другие психоактивные вещества, инфекционные заболевания);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5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становление умений противостояния вовлечению в табакокурение, употребление алкоголя, наркотических и сильнодействующих веществ;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69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потребности ребенка безбоязненно обращаться к врачу по любым вопросам, связанным с особенностями роста и развития, состояния здоровья;</w:t>
      </w:r>
      <w:r w:rsidRPr="000F129B">
        <w:rPr>
          <w:rFonts w:ascii="Times New Roman" w:eastAsia="Consolas" w:hAnsi="Times New Roman" w:cs="Times New Roman"/>
          <w:color w:val="auto"/>
          <w:kern w:val="28"/>
          <w:sz w:val="28"/>
          <w:szCs w:val="28"/>
        </w:rPr>
        <w:tab/>
      </w:r>
      <w:r w:rsidRPr="000F129B">
        <w:rPr>
          <w:rFonts w:ascii="Times New Roman" w:eastAsia="Consolas" w:hAnsi="Times New Roman" w:cs="Times New Roman"/>
          <w:color w:val="auto"/>
          <w:kern w:val="28"/>
          <w:sz w:val="28"/>
          <w:szCs w:val="28"/>
        </w:rPr>
        <w:tab/>
      </w:r>
      <w:r w:rsidRPr="000F129B">
        <w:rPr>
          <w:rFonts w:ascii="Times New Roman" w:eastAsia="Consolas" w:hAnsi="Times New Roman" w:cs="Times New Roman"/>
          <w:color w:val="auto"/>
          <w:kern w:val="28"/>
          <w:sz w:val="28"/>
          <w:szCs w:val="28"/>
        </w:rPr>
        <w:tab/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95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умений безопасного поведения в окружающей среде и простейших умений поведения в экстремальных(чрезвычайных) ситуациях.</w:t>
      </w:r>
    </w:p>
    <w:p w:rsidR="00925F1F" w:rsidRPr="000F129B" w:rsidRDefault="00925F1F" w:rsidP="000F129B">
      <w:pPr>
        <w:widowControl w:val="0"/>
        <w:tabs>
          <w:tab w:val="left" w:pos="95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Реализация программы должна проходить в единстве урочной, внеурочной и внешкольной деятельности, в совместной педагогической работе общеобразовательной организации, семьи и других институтов общества.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  Программа формирования здорового образа жизни ориентирована на достижение требований </w:t>
      </w:r>
      <w:r w:rsidRPr="000F129B">
        <w:rPr>
          <w:rFonts w:ascii="Times New Roman" w:hAnsi="Times New Roman" w:cs="Times New Roman"/>
          <w:b/>
          <w:i/>
          <w:color w:val="auto"/>
          <w:kern w:val="28"/>
          <w:sz w:val="28"/>
          <w:szCs w:val="28"/>
          <w:u w:val="single"/>
        </w:rPr>
        <w:t xml:space="preserve">к личностным результатам 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освоения АООП: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79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религий, овладение начальными навыками адаптации в динамично изменяющемся и развивающемся мире;</w:t>
      </w:r>
    </w:p>
    <w:p w:rsidR="00925F1F" w:rsidRPr="000F129B" w:rsidRDefault="00925F1F" w:rsidP="000F129B">
      <w:pPr>
        <w:widowControl w:val="0"/>
        <w:numPr>
          <w:ilvl w:val="0"/>
          <w:numId w:val="29"/>
        </w:numPr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формирование установки на безопасный, здоровый образ жизни, наличие мотивации к творческому труду, работе на</w:t>
      </w:r>
      <w:r w:rsidR="00D9675F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результат, бережному отношению к материальным и духовным ценностям.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 xml:space="preserve">Планируемые результаты освоения программы формирования </w:t>
      </w: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lastRenderedPageBreak/>
        <w:t>экологической культуры, здорового и безопасного образа жизни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потребность в занятиях физической культурой и спортом;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негативное отношение к факторам риска здоровья (сниженная двигательная активность, курение, алкоголь, наркотики и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другие психоактивные вещества, инфекционные заболевания);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эмоционально-ценностное отношение к окружающей среде, необходимости ее охраны;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ценностное отношение к своему здоровью, здоровью близких и окружающих людей;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элементарные представления об окружающем мире в совокупности его природных и социальных компонентов;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установка на здоровый образ жизни и реализация ее в реальном поведении и поступках;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стремление заботиться о своем здоровье;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готовность противостоять вовлечению в табакокурение, употребление алкоголя, наркотических и сильнодействующих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веществ;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готовность самостоятельно поддерживать свое здоровье на основе использования навыков личной гигиены;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овладение умениями взаимодействия с людьми, работать в коллективе с выполнением различных социальных ролей;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освоение доступных способов изучения природы и общества (наблюдение, запись, измерение, опыт, сравнение,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классификация и др.);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развитие навыков устанавливать и выявлять причинно-следственные связи в окружающем мире;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овладение умениями ориентироваться в окружающем мире, выбирать целевые и смысловые установки в своих</w:t>
      </w:r>
    </w:p>
    <w:p w:rsidR="00925F1F" w:rsidRPr="000F129B" w:rsidRDefault="00925F1F" w:rsidP="000F129B">
      <w:pPr>
        <w:widowControl w:val="0"/>
        <w:tabs>
          <w:tab w:val="left" w:pos="88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действиях и поступках, принимать решения.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b/>
          <w:bCs/>
          <w:i/>
          <w:color w:val="auto"/>
          <w:kern w:val="28"/>
          <w:sz w:val="28"/>
          <w:szCs w:val="28"/>
          <w:lang w:eastAsia="en-US"/>
        </w:rPr>
        <w:t>Основные направления, формы реализации программы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Формирование экологической культуры, здорового и безопасного образа жизни в </w:t>
      </w:r>
      <w:r w:rsidR="00D9675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ГКОУ «Лемешкинская школа-интернат»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 организовано по следующим направлениям:</w:t>
      </w:r>
    </w:p>
    <w:p w:rsidR="00925F1F" w:rsidRPr="000F129B" w:rsidRDefault="00925F1F" w:rsidP="000F129B">
      <w:pPr>
        <w:widowControl w:val="0"/>
        <w:numPr>
          <w:ilvl w:val="0"/>
          <w:numId w:val="30"/>
        </w:numPr>
        <w:tabs>
          <w:tab w:val="left" w:pos="109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Создание экологически безопасной, здоровьесберегающей инфраструктуры школы.</w:t>
      </w:r>
    </w:p>
    <w:p w:rsidR="00925F1F" w:rsidRPr="000F129B" w:rsidRDefault="00925F1F" w:rsidP="000F129B">
      <w:pPr>
        <w:widowControl w:val="0"/>
        <w:numPr>
          <w:ilvl w:val="0"/>
          <w:numId w:val="30"/>
        </w:numPr>
        <w:tabs>
          <w:tab w:val="left" w:pos="109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Реализация программы формирования экологической культуры и здорового образа жизни в урочной деятельности.</w:t>
      </w:r>
    </w:p>
    <w:p w:rsidR="00925F1F" w:rsidRPr="000F129B" w:rsidRDefault="00925F1F" w:rsidP="000F129B">
      <w:pPr>
        <w:widowControl w:val="0"/>
        <w:numPr>
          <w:ilvl w:val="0"/>
          <w:numId w:val="30"/>
        </w:numPr>
        <w:tabs>
          <w:tab w:val="left" w:pos="109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Реализация программы формирования экологической культуры и здорового образа жизни во внеурочной деятельности. </w:t>
      </w:r>
    </w:p>
    <w:p w:rsidR="00925F1F" w:rsidRPr="000F129B" w:rsidRDefault="00925F1F" w:rsidP="000F129B">
      <w:pPr>
        <w:widowControl w:val="0"/>
        <w:numPr>
          <w:ilvl w:val="0"/>
          <w:numId w:val="30"/>
        </w:numPr>
        <w:tabs>
          <w:tab w:val="left" w:pos="109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Работа с родителями (законными представителями).</w:t>
      </w:r>
    </w:p>
    <w:p w:rsidR="00925F1F" w:rsidRPr="000F129B" w:rsidRDefault="00925F1F" w:rsidP="000F129B">
      <w:pPr>
        <w:widowControl w:val="0"/>
        <w:numPr>
          <w:ilvl w:val="0"/>
          <w:numId w:val="30"/>
        </w:numPr>
        <w:tabs>
          <w:tab w:val="left" w:pos="109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Просветительская и методическая работа со специалистами школы.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Реализация программы формирования экологической культуры и здорового образа жизни в урочной деятельности.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Программа реализуется на межпредметной основе путем интеграции в содержание базовых учебных предметов разделов и тем, способствующих формированию у обучающихся с умственной отсталостью (интеллектуальными нарушениями) основ экологической культуры, установки на здоровый и безопасный образ жизни. Ведущая роль принадлежит таким учебным предметам как «Физическая культура», «Мир природы и человека», а также «Ручной труд».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Реализация программы формирования экологической культуры и здорового образа жизни во внеурочной деятельности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Формирование экологической культуры, здорового и безопасного образа жизни осуществляется во внеурочной деятельности во всех направлениях (социальном, духовно-нравственном, спортивно-оздоровительном, общекультурном) и реализуется через программы внеурочной деятельности</w:t>
      </w:r>
      <w:r w:rsidR="00D9675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.</w:t>
      </w: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</w:t>
      </w:r>
      <w:r w:rsidR="00D9675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 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Спортивно-оздоровительная деятельность является важнейшим направлением внеурочной деятельности обучающихся с умственной отсталостью (интеллектуальными нарушениями), основная цель которой создание условий, способствующих гармоничному физическому, нравственному и социальному развитию личности обучающегося с умственной отсталостью (интеллектуальными нарушениями) средствами физической культуры, формированию культуры здорового и безопасного образа жизни. Взаимодействие урочной и внеурочной деятельности в спортивно-оздоровительном направлении способствует усилению оздоровительного эффекта, достигаемого в ходе активного использования обучающимися с умственной отсталостью (интеллектуальными нарушениями)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Просветительская работа с родителями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Просветительская работа с родителями включает: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-проведение родительских собраний, лекций, тренингов и т.п.;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-организацию совместной работы педагогов и родителей (законных представителей) по проведению оздоровительных, природоохранных мероприятий, спортивных соревнований, дней здоровья, занятий по профилактике вредных привычек и т. п.</w:t>
      </w:r>
    </w:p>
    <w:p w:rsidR="00925F1F" w:rsidRPr="00D9675F" w:rsidRDefault="00925F1F" w:rsidP="00D9675F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spacing w:val="-2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spacing w:val="-2"/>
          <w:kern w:val="28"/>
          <w:sz w:val="28"/>
          <w:szCs w:val="28"/>
          <w:lang w:eastAsia="en-US"/>
        </w:rPr>
        <w:t>В содержательном плане просветительская работа направлена на ознакомление родителей широким кругом вопросов, связанных с особенностями психофизического развития детей, укреплением здоровья детей, созданием оптимальных средовых условий в семье, соблюдением режима дня в семье, формированием у детей стереотипов безопасного поведения, повышением адаптивных возможностей организма, профилактикой вредных привычек, дорожно-транспортного травматизма и т. д.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Просветительская и методическая работа с педагогами и специалистами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lastRenderedPageBreak/>
        <w:t>Просветительская и методическая работа с педагогами и специалистами, направленная на повышение квалификации работников общеобразовательной организации и повышение уровня их знаний по проблемам охраны и укрепления здоровья детей, включает:</w:t>
      </w:r>
    </w:p>
    <w:p w:rsidR="00925F1F" w:rsidRPr="000F129B" w:rsidRDefault="00925F1F" w:rsidP="000F129B">
      <w:pPr>
        <w:widowControl w:val="0"/>
        <w:numPr>
          <w:ilvl w:val="1"/>
          <w:numId w:val="32"/>
        </w:numPr>
        <w:tabs>
          <w:tab w:val="left" w:pos="978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проведение соответствующих лекций, консультаций, семинаров, круглых столов, родительских собраний, педагогических советов по данной проблеме;</w:t>
      </w:r>
    </w:p>
    <w:p w:rsidR="00925F1F" w:rsidRPr="000F129B" w:rsidRDefault="00925F1F" w:rsidP="000F129B">
      <w:pPr>
        <w:widowControl w:val="0"/>
        <w:numPr>
          <w:ilvl w:val="1"/>
          <w:numId w:val="32"/>
        </w:numPr>
        <w:tabs>
          <w:tab w:val="left" w:pos="978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приобретение для педагогов, специалистов и родителей (законных представителей) необходимой научно-методической литературы;</w:t>
      </w:r>
    </w:p>
    <w:p w:rsidR="00925F1F" w:rsidRPr="00D9675F" w:rsidRDefault="00925F1F" w:rsidP="00D9675F">
      <w:pPr>
        <w:widowControl w:val="0"/>
        <w:numPr>
          <w:ilvl w:val="0"/>
          <w:numId w:val="31"/>
        </w:numPr>
        <w:tabs>
          <w:tab w:val="left" w:pos="870"/>
          <w:tab w:val="left" w:pos="978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</w:pPr>
      <w:r w:rsidRPr="000F129B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 xml:space="preserve">привлечение педагогов, медицинских работников, психологов и </w:t>
      </w:r>
      <w:r w:rsidRPr="00D9675F">
        <w:rPr>
          <w:rFonts w:ascii="Times New Roman" w:eastAsia="Times New Roman" w:hAnsi="Times New Roman" w:cs="Times New Roman"/>
          <w:color w:val="auto"/>
          <w:kern w:val="28"/>
          <w:sz w:val="28"/>
          <w:szCs w:val="28"/>
          <w:lang w:eastAsia="en-US"/>
        </w:rPr>
        <w:t>родителей (законных представителей) к совместной работе по проведению природоохранных, оздоровительных мероприятий и спортивных соревнований.</w:t>
      </w:r>
    </w:p>
    <w:p w:rsidR="00925F1F" w:rsidRPr="000F129B" w:rsidRDefault="00925F1F" w:rsidP="000F129B">
      <w:pPr>
        <w:widowControl w:val="0"/>
        <w:numPr>
          <w:ilvl w:val="2"/>
          <w:numId w:val="68"/>
        </w:numPr>
        <w:jc w:val="both"/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</w:rPr>
        <w:t>Программа коррекционной работы</w:t>
      </w:r>
    </w:p>
    <w:p w:rsidR="00925F1F" w:rsidRPr="000F129B" w:rsidRDefault="00925F1F" w:rsidP="000F129B">
      <w:pPr>
        <w:widowControl w:val="0"/>
        <w:ind w:left="1317"/>
        <w:jc w:val="both"/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Cs/>
          <w:color w:val="auto"/>
          <w:kern w:val="28"/>
          <w:sz w:val="28"/>
          <w:szCs w:val="28"/>
        </w:rPr>
        <w:t>Пояснительная записка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Цель коррекционной работы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Коррекционная работа представляет собой систему психолого-педагогических и медицинских средств, направленных на преодоление и/или ослабление недостатков в психическом и физическом развитии умственно отсталых школьников.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Cs/>
          <w:color w:val="auto"/>
          <w:kern w:val="28"/>
          <w:sz w:val="28"/>
          <w:szCs w:val="28"/>
        </w:rPr>
        <w:t>Целью программы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коррекционной работы является создание системы комплексного психолого-медико-педагогического сопровождения процесса освоения АООП обучающимися с умственной отсталостью,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>Задачи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коррекционной работы:</w:t>
      </w:r>
    </w:p>
    <w:p w:rsidR="00925F1F" w:rsidRPr="000F129B" w:rsidRDefault="00925F1F" w:rsidP="000F129B">
      <w:pPr>
        <w:widowControl w:val="0"/>
        <w:numPr>
          <w:ilvl w:val="0"/>
          <w:numId w:val="33"/>
        </w:numPr>
        <w:tabs>
          <w:tab w:val="left" w:pos="851"/>
          <w:tab w:val="left" w:pos="101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выявление особых образовательных потребностей обучающихся с умственной отсталостью, обусловленных структурой и глубиной имеющихся у них нарушений, недостатками в физическом и психическом развитии;</w:t>
      </w:r>
    </w:p>
    <w:p w:rsidR="00925F1F" w:rsidRPr="000F129B" w:rsidRDefault="00925F1F" w:rsidP="000F129B">
      <w:pPr>
        <w:widowControl w:val="0"/>
        <w:numPr>
          <w:ilvl w:val="0"/>
          <w:numId w:val="33"/>
        </w:numPr>
        <w:tabs>
          <w:tab w:val="left" w:pos="851"/>
          <w:tab w:val="left" w:pos="101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осуществление индивидуально ориентированной психолого-медико-педагогической помощи детям с ограниченными возможностями здоровья с учетом особенностей психофизического развития и индивидуальных возможностей обучающихся (в соответствии с рекомендациями психолого-медико-педагогического консилиума)</w:t>
      </w:r>
    </w:p>
    <w:p w:rsidR="00925F1F" w:rsidRPr="000F129B" w:rsidRDefault="00925F1F" w:rsidP="000F129B">
      <w:pPr>
        <w:widowControl w:val="0"/>
        <w:numPr>
          <w:ilvl w:val="0"/>
          <w:numId w:val="33"/>
        </w:numPr>
        <w:tabs>
          <w:tab w:val="left" w:pos="851"/>
          <w:tab w:val="left" w:pos="1004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разработка и реализация индивидуальных учебных планов, организация индивидуальных и групповых занятий для детей с учетом индивидуальных и типологических особенностей психофизического развития и индивидуальных возможностей обучающихся;</w:t>
      </w:r>
    </w:p>
    <w:p w:rsidR="00925F1F" w:rsidRPr="000F129B" w:rsidRDefault="00925F1F" w:rsidP="000F129B">
      <w:pPr>
        <w:widowControl w:val="0"/>
        <w:numPr>
          <w:ilvl w:val="0"/>
          <w:numId w:val="33"/>
        </w:numPr>
        <w:tabs>
          <w:tab w:val="left" w:pos="851"/>
          <w:tab w:val="left" w:pos="99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реализация системы мероприятий по социальной адаптации умственно отсталых детей;</w:t>
      </w:r>
    </w:p>
    <w:p w:rsidR="00925F1F" w:rsidRPr="000F129B" w:rsidRDefault="00925F1F" w:rsidP="000F129B">
      <w:pPr>
        <w:widowControl w:val="0"/>
        <w:numPr>
          <w:ilvl w:val="0"/>
          <w:numId w:val="33"/>
        </w:numPr>
        <w:tabs>
          <w:tab w:val="left" w:pos="851"/>
          <w:tab w:val="left" w:pos="1023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оказание родителям (законным представителям) умственно отсталых детей консультативной и методической помощи по медицинским, 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lastRenderedPageBreak/>
        <w:t>социальным, правовым и другим вопросам, связанным с их воспитанием и обучением.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>Принципы коррекционной работы: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</w:t>
      </w: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 xml:space="preserve"> приоритетности интересов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обучающегося определяет отношение работников организации, которые призваны оказывать каждому обучающемуся помощь в развитии с учетом его индивидуальных образовательных потребностей.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</w:t>
      </w: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 xml:space="preserve"> системности -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обеспечивает единство всех элементов коррекционно-воспитательной работы: цели и задач, направлений осуществления и содержания, форм, методов и приемов организации, взаимодействия участников.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</w:t>
      </w: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 xml:space="preserve"> непрерывности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обеспечивает проведение коррекционной работы на всем протяжении обучения школьника с учетом изменений в их личности.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Принцип</w:t>
      </w: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 xml:space="preserve"> вариативности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предполагает 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      Принцип</w:t>
      </w: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 xml:space="preserve"> единства психолого-педагогических и медицинских средств,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обеспечивающий взаимодействие специалистов психолого-педагогического и медицинского блока в деятельности по комплексному решению задач коррекционно - воспитательной работы.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>Специфика организации коррекционной работы с умственно отсталыми обучающимися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Коррекционная работа с умственно отсталыми обучающимися проводится: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в рамках образовательного процесса через содержание и организацию образовательного процесса (индивидуальный и дифференцированный подход, сниженный темп обучения, структурная простота содержания, повторность в обучении, активность и сознательность в обучении);</w:t>
      </w:r>
    </w:p>
    <w:p w:rsidR="00925F1F" w:rsidRPr="000F129B" w:rsidRDefault="00925F1F" w:rsidP="000F129B">
      <w:pPr>
        <w:widowControl w:val="0"/>
        <w:tabs>
          <w:tab w:val="left" w:pos="1009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в рамках внеурочной деятельности в форме специально организованных индивидуальных и групповых занятий (коррекционно-развивающие и логопедические занятия, занятия ритмикой);</w:t>
      </w:r>
    </w:p>
    <w:p w:rsidR="00925F1F" w:rsidRPr="000F129B" w:rsidRDefault="00925F1F" w:rsidP="000F129B">
      <w:pPr>
        <w:widowControl w:val="0"/>
        <w:tabs>
          <w:tab w:val="left" w:pos="1032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- в рамках психологического и социально-педагогического сопровождения обучающихся.</w:t>
      </w:r>
    </w:p>
    <w:p w:rsidR="00925F1F" w:rsidRPr="000F129B" w:rsidRDefault="00925F1F" w:rsidP="000F129B">
      <w:pPr>
        <w:widowControl w:val="0"/>
        <w:ind w:firstLine="709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Cs/>
          <w:color w:val="auto"/>
          <w:kern w:val="28"/>
          <w:sz w:val="28"/>
          <w:szCs w:val="28"/>
        </w:rPr>
        <w:t>Основными направлениями</w:t>
      </w:r>
      <w:r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t xml:space="preserve"> коррекционной работы являются:</w:t>
      </w:r>
    </w:p>
    <w:p w:rsidR="00925F1F" w:rsidRPr="000F129B" w:rsidRDefault="00925F1F" w:rsidP="000F129B">
      <w:pPr>
        <w:widowControl w:val="0"/>
        <w:tabs>
          <w:tab w:val="left" w:pos="917"/>
        </w:tabs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-Диагностическая работа,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которая обеспечивает выявление особенностей развития и здоровья обучающихся с умственной отсталостью с целью создания благоприятных условий для овладения ими содержанием основной   образовательной программы.</w:t>
      </w:r>
    </w:p>
    <w:p w:rsidR="00925F1F" w:rsidRPr="000F129B" w:rsidRDefault="00925F1F" w:rsidP="000F129B">
      <w:pPr>
        <w:widowControl w:val="0"/>
        <w:tabs>
          <w:tab w:val="left" w:pos="879"/>
          <w:tab w:val="left" w:pos="917"/>
        </w:tabs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-Коррекционно-развивающая работа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обеспечивает организацию мероприятий, способствующих личностному развитию учащихся, коррекции недостатков в психическом развитии и освоению ими содержания образования.</w:t>
      </w:r>
    </w:p>
    <w:p w:rsidR="00925F1F" w:rsidRPr="000F129B" w:rsidRDefault="00925F1F" w:rsidP="000F129B">
      <w:pPr>
        <w:widowControl w:val="0"/>
        <w:tabs>
          <w:tab w:val="left" w:pos="917"/>
          <w:tab w:val="left" w:pos="985"/>
        </w:tabs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lastRenderedPageBreak/>
        <w:t>-Консультативная работа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обеспечивает непрерывность специального сопровождения детей с ограниченными  возможностями здоровья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обучающихся.</w:t>
      </w:r>
    </w:p>
    <w:p w:rsidR="00925F1F" w:rsidRPr="000F129B" w:rsidRDefault="00925F1F" w:rsidP="000F129B">
      <w:pPr>
        <w:widowControl w:val="0"/>
        <w:tabs>
          <w:tab w:val="left" w:pos="917"/>
          <w:tab w:val="left" w:pos="1004"/>
        </w:tabs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-Информационно-просветительская работа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предполагает осуществление разъяснительной деятельности в отношении педагогов и родителей по вопросам, связанным с особенностями осуществления процесса обучения и воспитания умственно отсталых учащихся, взаимодействия с педагогами и сверстниками, их родителями (законными представителями) и др.</w:t>
      </w:r>
    </w:p>
    <w:p w:rsidR="00925F1F" w:rsidRPr="000F129B" w:rsidRDefault="00925F1F" w:rsidP="000F129B">
      <w:pPr>
        <w:widowControl w:val="0"/>
        <w:tabs>
          <w:tab w:val="left" w:pos="1023"/>
        </w:tabs>
        <w:ind w:firstLine="709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i/>
          <w:iCs/>
          <w:color w:val="auto"/>
          <w:kern w:val="28"/>
          <w:sz w:val="28"/>
          <w:szCs w:val="28"/>
        </w:rPr>
        <w:t>-Социально-педагогическое сопровождение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представляет собой взаимодействие социального педагога и воспитанника и/или его родителей, направленное на создание условий и обеспечение наиболее целесообразной помощи и поддержки.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Программа коррекционной работы включает:</w:t>
      </w:r>
    </w:p>
    <w:p w:rsidR="00925F1F" w:rsidRDefault="00925F1F" w:rsidP="000F129B">
      <w:pPr>
        <w:widowControl w:val="0"/>
        <w:numPr>
          <w:ilvl w:val="0"/>
          <w:numId w:val="34"/>
        </w:numPr>
        <w:tabs>
          <w:tab w:val="left" w:pos="111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Программы коррекционно-развивающей работы педагога-психолога</w:t>
      </w:r>
    </w:p>
    <w:p w:rsidR="00D9675F" w:rsidRPr="000F129B" w:rsidRDefault="00D9675F" w:rsidP="000F129B">
      <w:pPr>
        <w:widowControl w:val="0"/>
        <w:numPr>
          <w:ilvl w:val="0"/>
          <w:numId w:val="34"/>
        </w:numPr>
        <w:tabs>
          <w:tab w:val="left" w:pos="1118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коррекционных занятий учителя-дефектолога</w:t>
      </w:r>
    </w:p>
    <w:p w:rsidR="00925F1F" w:rsidRPr="000F129B" w:rsidRDefault="00925F1F" w:rsidP="000F129B">
      <w:pPr>
        <w:widowControl w:val="0"/>
        <w:numPr>
          <w:ilvl w:val="0"/>
          <w:numId w:val="34"/>
        </w:numPr>
        <w:tabs>
          <w:tab w:val="left" w:pos="1147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Программу логопедических занятий учителя-логопеда</w:t>
      </w:r>
    </w:p>
    <w:p w:rsidR="00925F1F" w:rsidRPr="000F129B" w:rsidRDefault="00925F1F" w:rsidP="000F129B">
      <w:pPr>
        <w:widowControl w:val="0"/>
        <w:numPr>
          <w:ilvl w:val="0"/>
          <w:numId w:val="34"/>
        </w:numPr>
        <w:tabs>
          <w:tab w:val="left" w:pos="1142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Годовой план социально-педагогического сопровождения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i/>
          <w:color w:val="auto"/>
          <w:kern w:val="28"/>
          <w:sz w:val="28"/>
          <w:szCs w:val="28"/>
        </w:rPr>
        <w:t>Механизмы реализации программы коррекционной работы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Взаимодействие специалистов образовательной организации в процессе реализации адаптированной основной образовательной программы - один из основных механизмов реализации программы коррекционной работы.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>Взаимодействие специалистов образовательной организации с организациями и органами государственной власти, связанными с решением вопросов образования, охраны здоровья социальной защиты,  поддержки и др. умственно отсталых учащихся.</w:t>
      </w:r>
    </w:p>
    <w:p w:rsidR="00925F1F" w:rsidRPr="000F129B" w:rsidRDefault="00925F1F" w:rsidP="000F129B">
      <w:pPr>
        <w:widowControl w:val="0"/>
        <w:tabs>
          <w:tab w:val="left" w:pos="1023"/>
        </w:tabs>
        <w:ind w:firstLine="567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Социальное партнерство - современный механизм, который основан на взаимодействии образовательной организации с  организациями культуры, общественными организациями и другими институтами общества. В учреждении реализуется следующая модель партнерства с </w:t>
      </w:r>
      <w:r w:rsidRPr="00D9675F">
        <w:rPr>
          <w:rFonts w:ascii="Times New Roman" w:hAnsi="Times New Roman" w:cs="Times New Roman"/>
          <w:color w:val="auto"/>
          <w:kern w:val="28"/>
          <w:sz w:val="28"/>
          <w:szCs w:val="28"/>
        </w:rPr>
        <w:t>организациями</w:t>
      </w:r>
      <w:r w:rsidR="00D9675F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: центр детского творчества р.п.Рудня, дом культуры, сельская библиотека, </w:t>
      </w:r>
      <w:r w:rsidR="00C95EBC">
        <w:rPr>
          <w:rFonts w:ascii="Times New Roman" w:hAnsi="Times New Roman" w:cs="Times New Roman"/>
          <w:color w:val="auto"/>
          <w:kern w:val="28"/>
          <w:sz w:val="28"/>
          <w:szCs w:val="28"/>
        </w:rPr>
        <w:t>детский сад «Солнышко», Лемешкинская СОШ, Пожарная часть, хлебопекарня, аптека.</w:t>
      </w:r>
    </w:p>
    <w:p w:rsidR="00925F1F" w:rsidRPr="000F129B" w:rsidRDefault="00925F1F" w:rsidP="000F129B">
      <w:pPr>
        <w:tabs>
          <w:tab w:val="left" w:pos="903"/>
        </w:tabs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2.2.6. Программа внеурочной деятельности</w:t>
      </w:r>
    </w:p>
    <w:p w:rsidR="00925F1F" w:rsidRPr="000F129B" w:rsidRDefault="00925F1F" w:rsidP="000F129B">
      <w:pPr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 xml:space="preserve">Внеурочная деятельность ориентирована на создание условий для расширения опыта поведения, деятельности и общения; творческой самореализации обучающихся с умственной отсталостью(интеллектуальными нарушениями) в комфортной развивающей среде, стимулирующей возникновение личностного интереса к различным аспектам </w:t>
      </w:r>
      <w:r w:rsidRPr="000F129B">
        <w:rPr>
          <w:rFonts w:ascii="Times New Roman" w:hAnsi="Times New Roman" w:cs="Times New Roman"/>
          <w:sz w:val="28"/>
          <w:szCs w:val="28"/>
        </w:rPr>
        <w:lastRenderedPageBreak/>
        <w:t>жизнедеятельности; позитивного отношения к окружающей действительности; социального становления обучающегося в процессе общения и совместной деятельности в детском сообществе, активного взаимодействия со сверстниками и педагогами; профессионального самоопределения, необходимого для успешной реализации дальнейших жизненных планов обучающихся.</w:t>
      </w:r>
    </w:p>
    <w:p w:rsidR="00925F1F" w:rsidRPr="000F129B" w:rsidRDefault="00925F1F" w:rsidP="000F129B">
      <w:pPr>
        <w:ind w:left="20" w:firstLine="70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Коллектив школы работает над проблемой </w:t>
      </w:r>
      <w:r w:rsidRPr="000F129B">
        <w:rPr>
          <w:rFonts w:ascii="Times New Roman" w:eastAsia="Times New Roman" w:hAnsi="Times New Roman" w:cs="Times New Roman"/>
          <w:b/>
          <w:bCs/>
          <w:sz w:val="28"/>
          <w:szCs w:val="28"/>
        </w:rPr>
        <w:t>«Социально – личностное становление и жизненно – профессиональное самоопределение воспитанников в будущей жизни».</w:t>
      </w:r>
    </w:p>
    <w:p w:rsidR="00925F1F" w:rsidRPr="000F129B" w:rsidRDefault="00925F1F" w:rsidP="000F129B">
      <w:pPr>
        <w:ind w:left="20" w:firstLine="70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Настоящая программа создает условия для социального, культурного и профессионального самоопределения, творческой самореализации личности ребёнка, её интеграции в системе мировой и отечественной культур.</w:t>
      </w:r>
    </w:p>
    <w:p w:rsidR="00925F1F" w:rsidRPr="000F129B" w:rsidRDefault="00925F1F" w:rsidP="000F129B">
      <w:pPr>
        <w:ind w:left="20" w:firstLine="70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sz w:val="28"/>
          <w:szCs w:val="28"/>
        </w:rPr>
        <w:t>Направления реализации программы: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1. Создание оптимального педагогически организованного пространства проведения учащимися внеурочного времени.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2. Проведение необходимых для оптимальной занятости учащихся в свободное от учёбы время организационно-управленческих мероприятий.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3. Совершенствование содержания, форм и методов занятости учащихся в свободное от учёбы время.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4. Совершенствование материально-технической базы организации досуга учащихся.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5. Совершенствование системы профессиональной подготовки кадров для работы с детьми.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На содержание программы оказали влияние</w:t>
      </w:r>
      <w:r w:rsidRPr="000F129B">
        <w:rPr>
          <w:rFonts w:ascii="Times New Roman" w:hAnsi="Times New Roman" w:cs="Times New Roman"/>
          <w:b/>
          <w:bCs/>
          <w:sz w:val="28"/>
          <w:szCs w:val="28"/>
        </w:rPr>
        <w:t xml:space="preserve"> следующие факторы: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Традиции школы. Проблема школы.</w:t>
      </w:r>
    </w:p>
    <w:p w:rsidR="00925F1F" w:rsidRPr="000F129B" w:rsidRDefault="00925F1F" w:rsidP="000F129B">
      <w:pPr>
        <w:tabs>
          <w:tab w:val="left" w:pos="993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·  Особенности возраста обучающихся, индивидуальность детей, психофизические возможности.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·  Особенности направленности кружков и секций.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·  Месторасположение школы по отношению к другим объектам.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·  Вид образовательного учреждения (коррекционная школа VIII вида).</w:t>
      </w:r>
    </w:p>
    <w:p w:rsidR="00925F1F" w:rsidRPr="000F129B" w:rsidRDefault="00925F1F" w:rsidP="000F129B">
      <w:pPr>
        <w:ind w:lef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/>
          <w:bCs/>
          <w:sz w:val="28"/>
          <w:szCs w:val="28"/>
        </w:rPr>
        <w:t>Принципы программы:</w:t>
      </w:r>
    </w:p>
    <w:p w:rsidR="00925F1F" w:rsidRPr="000F129B" w:rsidRDefault="00925F1F" w:rsidP="000F129B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Деятельностный подход (включение учащихся в активную деятельность).</w:t>
      </w:r>
    </w:p>
    <w:p w:rsidR="00925F1F" w:rsidRPr="000F129B" w:rsidRDefault="00925F1F" w:rsidP="000F129B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Доступность и наглядность.</w:t>
      </w:r>
    </w:p>
    <w:p w:rsidR="00925F1F" w:rsidRPr="000F129B" w:rsidRDefault="00925F1F" w:rsidP="000F129B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Связь теории с практикой.</w:t>
      </w:r>
    </w:p>
    <w:p w:rsidR="00925F1F" w:rsidRPr="000F129B" w:rsidRDefault="00925F1F" w:rsidP="000F129B">
      <w:pPr>
        <w:tabs>
          <w:tab w:val="left" w:pos="0"/>
          <w:tab w:val="left" w:pos="142"/>
          <w:tab w:val="left" w:pos="426"/>
        </w:tabs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 Дифференцированный подход (учёт возрастных и индивидуальных особенностей и потребностей)</w:t>
      </w:r>
      <w:r w:rsidRPr="000F129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25F1F" w:rsidRPr="000F129B" w:rsidRDefault="00925F1F" w:rsidP="000F129B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Сочетание индивидуальных и коллективных форм деятельности.</w:t>
      </w:r>
    </w:p>
    <w:p w:rsidR="00925F1F" w:rsidRPr="000F129B" w:rsidRDefault="00925F1F" w:rsidP="000F129B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Cs/>
          <w:sz w:val="28"/>
          <w:szCs w:val="28"/>
        </w:rPr>
        <w:t>·  Целенаправленность и последовательность деятельности (от простого к сложному).</w:t>
      </w:r>
    </w:p>
    <w:p w:rsidR="00925F1F" w:rsidRPr="000F129B" w:rsidRDefault="00925F1F" w:rsidP="000F129B">
      <w:pPr>
        <w:ind w:left="20" w:firstLine="68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Основными целями</w:t>
      </w:r>
      <w:r w:rsidRPr="000F129B">
        <w:rPr>
          <w:rFonts w:ascii="Times New Roman" w:hAnsi="Times New Roman" w:cs="Times New Roman"/>
          <w:sz w:val="28"/>
          <w:szCs w:val="28"/>
        </w:rPr>
        <w:t xml:space="preserve"> внеурочной деятельности являются: создание условий для достижения обучающимися необходимого для жизни в обществе социального опыта и формирования принимаемой обществом системы </w:t>
      </w:r>
      <w:r w:rsidRPr="000F129B">
        <w:rPr>
          <w:rFonts w:ascii="Times New Roman" w:hAnsi="Times New Roman" w:cs="Times New Roman"/>
          <w:sz w:val="28"/>
          <w:szCs w:val="28"/>
        </w:rPr>
        <w:lastRenderedPageBreak/>
        <w:t xml:space="preserve">ценностей, всестороннего развития и социализации каждого обучающегося с умственной отсталостью (интеллектуальными нарушениями), создание воспитывающей среды, обеспечивающей развитие социальных, интеллектуальных интересов учащихся в свободное время. Способствовать воспитанию свободной, гуманной, духовной, самостоятельной социализированной личности, обогащенной научными знаниями, готовой к сознательной творческой деятельности, нравственному поведению и профессиональному самоопределению. </w:t>
      </w:r>
    </w:p>
    <w:p w:rsidR="00925F1F" w:rsidRPr="000F129B" w:rsidRDefault="00925F1F" w:rsidP="000F129B">
      <w:pPr>
        <w:ind w:left="20" w:right="20" w:firstLine="68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Основные задачи: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коррекция всех компонентов психофизического, интеллектуального, личностного развития обучающихся с умственной отсталостью (интеллектуальными нарушениями) с учетом их возрастных и индивидуальных особенностей;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развитие активности, самостоятельности и независимости в повседневной жизни;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развитие возможных избирательных способностей и интересов ребенка в разных видах деятельности;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основ нравственного самосознания личности, умения правильно оценивать окружающее и самих себя,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эстетических потребностей, ценностей и чувств; развитие трудолюбия, способности к преодолению трудностей, целеустремлённости и настойчивости в достижении результата;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расширение представлений ребенка о мире и о себе, его социального опыта;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положительного отношения к базовым общественным ценностям;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умений, навыков социального общения людей; расширение круга общения, выход обучающегося за пределы семьи и общеобразовательной организации;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развитие навыков осуществления сотрудничества с педагогами, сверстниками, родителями, старшими детьми в решении общих проблем; укрепление доверия к другим людям;</w:t>
      </w:r>
    </w:p>
    <w:p w:rsidR="00925F1F" w:rsidRPr="000F129B" w:rsidRDefault="00925F1F" w:rsidP="000F129B">
      <w:pPr>
        <w:numPr>
          <w:ilvl w:val="0"/>
          <w:numId w:val="40"/>
        </w:numPr>
        <w:tabs>
          <w:tab w:val="left" w:pos="993"/>
        </w:tabs>
        <w:ind w:left="0" w:right="20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развитие доброжелательности и эмоциональной отзывчивости, понимания других людей и сопереживания им.</w:t>
      </w:r>
    </w:p>
    <w:p w:rsidR="00925F1F" w:rsidRPr="000F129B" w:rsidRDefault="00925F1F" w:rsidP="000F129B">
      <w:pPr>
        <w:ind w:right="2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29B">
        <w:rPr>
          <w:rFonts w:ascii="Times New Roman" w:hAnsi="Times New Roman" w:cs="Times New Roman"/>
          <w:b/>
          <w:sz w:val="28"/>
          <w:szCs w:val="28"/>
        </w:rPr>
        <w:t>Основные направления и формы организации внеурочной деятельности</w:t>
      </w:r>
    </w:p>
    <w:p w:rsidR="00925F1F" w:rsidRPr="000F129B" w:rsidRDefault="00925F1F" w:rsidP="000F129B">
      <w:pPr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Внеурочная деятельность организуется непосредственно в общеобразовательной организации по типу школы полного дня в сотрудничестве с другими организациями (сетевое взаимодействие);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 соответствии с требованиями Стандарта время, отводимое на внеурочную деятельность (с учетом часов на коррекционно-развивающую область), составляет в течение 9 учебных лет не более 3050 часов.</w:t>
      </w:r>
    </w:p>
    <w:p w:rsidR="00925F1F" w:rsidRPr="000F129B" w:rsidRDefault="00925F1F" w:rsidP="000F129B">
      <w:pPr>
        <w:tabs>
          <w:tab w:val="left" w:pos="4359"/>
          <w:tab w:val="left" w:pos="8031"/>
        </w:tabs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Внеурочная деятельность представлена следующими направлениями: </w:t>
      </w:r>
      <w:r w:rsidRPr="000F129B">
        <w:rPr>
          <w:rFonts w:ascii="Times New Roman" w:hAnsi="Times New Roman" w:cs="Times New Roman"/>
          <w:sz w:val="28"/>
          <w:szCs w:val="28"/>
        </w:rPr>
        <w:t>спортивно-оздоровительное, духовно-нравственное, социальное, коррекционно-развивающее, общекультурное.</w:t>
      </w:r>
    </w:p>
    <w:p w:rsidR="00925F1F" w:rsidRPr="000F129B" w:rsidRDefault="00925F1F" w:rsidP="000F129B">
      <w:pPr>
        <w:tabs>
          <w:tab w:val="left" w:pos="851"/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Спортивно-оздоровительное</w:t>
      </w:r>
    </w:p>
    <w:p w:rsidR="00925F1F" w:rsidRPr="000F129B" w:rsidRDefault="00925F1F" w:rsidP="000F129B">
      <w:pPr>
        <w:tabs>
          <w:tab w:val="left" w:pos="851"/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воспитание у детей потребности в здоровом образе жизни, соблюдения гигиенических норм и культуры быта, формирование умения рационально организовывать свою жизнь.</w:t>
      </w:r>
    </w:p>
    <w:p w:rsidR="00925F1F" w:rsidRPr="000F129B" w:rsidRDefault="00925F1F" w:rsidP="000F129B">
      <w:pPr>
        <w:tabs>
          <w:tab w:val="left" w:pos="851"/>
          <w:tab w:val="left" w:pos="993"/>
        </w:tabs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потребности в здоровом образе жизни.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Воспитание негативного отношения к вредным привычкам.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Соблюдение охранительного режима по индивидуальным показаниям.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Воспитание позитивного отношения к урокам физкультуры и посильным занятиям спортом.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умения адекватно реагировать на изменение окружающей среды, оберегать здоровье, избегать опасности.</w:t>
      </w:r>
    </w:p>
    <w:p w:rsidR="00925F1F" w:rsidRPr="000F129B" w:rsidRDefault="00925F1F" w:rsidP="000F129B">
      <w:pPr>
        <w:numPr>
          <w:ilvl w:val="0"/>
          <w:numId w:val="45"/>
        </w:numPr>
        <w:tabs>
          <w:tab w:val="left" w:pos="851"/>
          <w:tab w:val="left" w:pos="993"/>
        </w:tabs>
        <w:ind w:left="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Воспитание волевых качеств, качеств взаимопомощи, взаимовыручки.</w:t>
      </w:r>
    </w:p>
    <w:p w:rsidR="00925F1F" w:rsidRPr="000F129B" w:rsidRDefault="00925F1F" w:rsidP="000F129B">
      <w:pPr>
        <w:tabs>
          <w:tab w:val="left" w:pos="851"/>
          <w:tab w:val="left" w:pos="993"/>
        </w:tabs>
        <w:ind w:firstLine="720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C45911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Спортивно-массовые и физкультурно-оздоровительные мероприятия: соревнования, спортивные турниры, Дни здоровья, походы.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Утренняя зарядка, физкультминутки на уроках, организация прогулок на свежем воздухе.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Организация деятельности по охране здоровья и профилактике заболеваний.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Беседы, интерактивные игры, конкурсы газет и рисунков о спорте, проекты, олимпиады на спортивную и здоровьесберегающую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тематику, акции по ЗОЖ.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Подвижные игры корригирующего и общеукрепляющего характера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Работа спортивных секций по ОФ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>П, волейбол, баскетбол, футбол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25F1F" w:rsidRPr="000F129B" w:rsidRDefault="00925F1F" w:rsidP="000F129B">
      <w:pPr>
        <w:numPr>
          <w:ilvl w:val="0"/>
          <w:numId w:val="46"/>
        </w:numPr>
        <w:tabs>
          <w:tab w:val="left" w:pos="851"/>
          <w:tab w:val="left" w:pos="993"/>
        </w:tabs>
        <w:ind w:left="0" w:firstLine="72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 Участие в 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>районных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 xml:space="preserve">областных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спортивных соревнованиях.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Духовно-нравственное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воспитание активной нравственной позиции, интереса к самому себе, уважения к окружающим, желания самосовершенствоваться.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925F1F" w:rsidRPr="000F129B" w:rsidRDefault="00925F1F" w:rsidP="000F129B">
      <w:pPr>
        <w:numPr>
          <w:ilvl w:val="0"/>
          <w:numId w:val="47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Способствование превращению социально необходимых требований общества во внутренние стимулы личности каждого ребенка: честь, дом, совесть, достоинство (нравственное воспитание).</w:t>
      </w:r>
    </w:p>
    <w:p w:rsidR="00925F1F" w:rsidRPr="000F129B" w:rsidRDefault="00925F1F" w:rsidP="000F129B">
      <w:pPr>
        <w:numPr>
          <w:ilvl w:val="0"/>
          <w:numId w:val="47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высоких нравственных принципов, любви к Родине, краю, городу (патриотическое воспитание).</w:t>
      </w:r>
    </w:p>
    <w:p w:rsidR="00925F1F" w:rsidRPr="000F129B" w:rsidRDefault="00925F1F" w:rsidP="000F129B">
      <w:pPr>
        <w:numPr>
          <w:ilvl w:val="0"/>
          <w:numId w:val="47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Приобщение к боевым и трудовым  традициям народа, воспитание гордости за подвиги старших поколений. Формирование чувства патриотизма и интернационализма (патриотическое воспитание).</w:t>
      </w:r>
    </w:p>
    <w:p w:rsidR="00925F1F" w:rsidRPr="000F129B" w:rsidRDefault="00925F1F" w:rsidP="000F129B">
      <w:pPr>
        <w:numPr>
          <w:ilvl w:val="0"/>
          <w:numId w:val="47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Формирование ценностного отношения к природным ресурсам (экологическое воспитание). 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Беседы, уроки мужества.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Тематические вечера, классные часы, дискуссии на нравственные и этические темы, дни памяти, конкурсы, викторины, встречи с  людьми героических профессий.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Классное самоуправление.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Экскурсии, смотры, выпуск листовок, конкурсы рисунков, экологические акции.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Работа кружков духовно-нравственного направления 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 Оказание посильной помощи ветеранам ВОВ и труда.</w:t>
      </w:r>
    </w:p>
    <w:p w:rsidR="00925F1F" w:rsidRPr="000F129B" w:rsidRDefault="00925F1F" w:rsidP="000F129B">
      <w:pPr>
        <w:numPr>
          <w:ilvl w:val="0"/>
          <w:numId w:val="48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Участие в краевых  фестивалях патриотической песни.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Социальное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129B">
        <w:rPr>
          <w:rFonts w:ascii="Times New Roman" w:eastAsia="Times New Roman" w:hAnsi="Times New Roman" w:cs="Times New Roman"/>
          <w:sz w:val="28"/>
          <w:szCs w:val="28"/>
          <w:u w:val="single"/>
        </w:rPr>
        <w:t>направление состоит из четырех подразделов:</w:t>
      </w:r>
    </w:p>
    <w:p w:rsidR="00925F1F" w:rsidRPr="000F129B" w:rsidRDefault="00925F1F" w:rsidP="000F129B">
      <w:pPr>
        <w:numPr>
          <w:ilvl w:val="0"/>
          <w:numId w:val="6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профориентационная работа и трудовое воспитание</w:t>
      </w:r>
    </w:p>
    <w:p w:rsidR="00925F1F" w:rsidRPr="000F129B" w:rsidRDefault="00925F1F" w:rsidP="000F129B">
      <w:pPr>
        <w:numPr>
          <w:ilvl w:val="0"/>
          <w:numId w:val="6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работа с семьей</w:t>
      </w:r>
    </w:p>
    <w:p w:rsidR="00925F1F" w:rsidRPr="000F129B" w:rsidRDefault="00925F1F" w:rsidP="000F129B">
      <w:pPr>
        <w:numPr>
          <w:ilvl w:val="0"/>
          <w:numId w:val="6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работа с детьми «группы риска»</w:t>
      </w:r>
    </w:p>
    <w:p w:rsidR="00925F1F" w:rsidRPr="000F129B" w:rsidRDefault="00925F1F" w:rsidP="000F129B">
      <w:pPr>
        <w:numPr>
          <w:ilvl w:val="0"/>
          <w:numId w:val="6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общение</w:t>
      </w:r>
    </w:p>
    <w:p w:rsidR="00925F1F" w:rsidRPr="000F129B" w:rsidRDefault="00925F1F" w:rsidP="000F129B">
      <w:pPr>
        <w:tabs>
          <w:tab w:val="left" w:pos="705"/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Профориентационная работа и трудовое воспитание</w:t>
      </w:r>
    </w:p>
    <w:p w:rsidR="00925F1F" w:rsidRPr="000F129B" w:rsidRDefault="00925F1F" w:rsidP="000F129B">
      <w:pPr>
        <w:tabs>
          <w:tab w:val="left" w:pos="780"/>
          <w:tab w:val="left" w:pos="993"/>
          <w:tab w:val="center" w:pos="5046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800000"/>
          <w:sz w:val="28"/>
          <w:szCs w:val="28"/>
        </w:rPr>
        <w:tab/>
      </w: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воспитание трудолюбия, подготовка к самостоятельному труду в  условиях производственных отношений.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представлений о мире профессий.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Оказание учащимся профориентационной поддержки в процессе выбора будущей профессии. 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Проведение  индивидуальных  консультаций родителей по выбору сферы труда и профессии детей.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у учащихся трудовых  умений и навыков, навыков самообслуживания и трудовой коллективной деятельности.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настойчивости, целенаправленности ,сознательного отношения к труду.</w:t>
      </w:r>
    </w:p>
    <w:p w:rsidR="00925F1F" w:rsidRPr="000F129B" w:rsidRDefault="00925F1F" w:rsidP="000F129B">
      <w:pPr>
        <w:numPr>
          <w:ilvl w:val="0"/>
          <w:numId w:val="56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Вырабатывание навыков самостоятельности, трудолюбия.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Мероприятия и тренинги по выбору профессии. Анкетирование.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Субботники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Социальные и профориентационные экскурсии  в учебные заведения, на предприятия .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Встречи с представителями предприятий, учебных заведений.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Родительские собрания.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Сюжетно-ролевые игры, практические занятия.</w:t>
      </w:r>
    </w:p>
    <w:p w:rsidR="00925F1F" w:rsidRPr="000F129B" w:rsidRDefault="00925F1F" w:rsidP="000F129B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lastRenderedPageBreak/>
        <w:t>Мероприятия по санитарной очистке территории школы, разные виды дежурства.</w:t>
      </w:r>
    </w:p>
    <w:p w:rsidR="00925F1F" w:rsidRPr="00C95EBC" w:rsidRDefault="00925F1F" w:rsidP="00C95EBC">
      <w:pPr>
        <w:numPr>
          <w:ilvl w:val="0"/>
          <w:numId w:val="5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Практика на производстве</w:t>
      </w:r>
    </w:p>
    <w:p w:rsidR="00925F1F" w:rsidRPr="000F129B" w:rsidRDefault="00925F1F" w:rsidP="000F129B">
      <w:pPr>
        <w:tabs>
          <w:tab w:val="left" w:pos="993"/>
          <w:tab w:val="left" w:pos="535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Работа с семьей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оптимизация взаимодействия семьи и школы в вопросах воспитания детей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925F1F" w:rsidRPr="000F129B" w:rsidRDefault="00925F1F" w:rsidP="000F129B">
      <w:pPr>
        <w:numPr>
          <w:ilvl w:val="0"/>
          <w:numId w:val="67"/>
        </w:numPr>
        <w:tabs>
          <w:tab w:val="left" w:pos="993"/>
          <w:tab w:val="left" w:pos="1276"/>
          <w:tab w:val="left" w:pos="535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Изучение семей воспитанников</w:t>
      </w:r>
    </w:p>
    <w:p w:rsidR="00925F1F" w:rsidRPr="000F129B" w:rsidRDefault="00925F1F" w:rsidP="000F129B">
      <w:pPr>
        <w:numPr>
          <w:ilvl w:val="0"/>
          <w:numId w:val="67"/>
        </w:numPr>
        <w:tabs>
          <w:tab w:val="left" w:pos="993"/>
          <w:tab w:val="left" w:pos="1276"/>
          <w:tab w:val="left" w:pos="535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Развитие системы получения родителями профессиональной помощи в деле воспитания детей;</w:t>
      </w:r>
    </w:p>
    <w:p w:rsidR="00925F1F" w:rsidRPr="000F129B" w:rsidRDefault="00925F1F" w:rsidP="000F129B">
      <w:pPr>
        <w:numPr>
          <w:ilvl w:val="0"/>
          <w:numId w:val="67"/>
        </w:numPr>
        <w:tabs>
          <w:tab w:val="left" w:pos="993"/>
          <w:tab w:val="left" w:pos="1276"/>
          <w:tab w:val="left" w:pos="535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Включение родителей в разнообразные сферы жизнедеятельности школы, способствующее укреплению связи семьи и школы в интересах развития ребенка;</w:t>
      </w:r>
    </w:p>
    <w:p w:rsidR="00925F1F" w:rsidRPr="000F129B" w:rsidRDefault="00925F1F" w:rsidP="000F129B">
      <w:pPr>
        <w:numPr>
          <w:ilvl w:val="0"/>
          <w:numId w:val="67"/>
        </w:numPr>
        <w:tabs>
          <w:tab w:val="left" w:pos="993"/>
          <w:tab w:val="left" w:pos="1276"/>
          <w:tab w:val="left" w:pos="535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Повышение психолого-педагогической культуры родителей.</w:t>
      </w:r>
    </w:p>
    <w:p w:rsidR="00925F1F" w:rsidRPr="000F129B" w:rsidRDefault="00925F1F" w:rsidP="000F129B">
      <w:pPr>
        <w:numPr>
          <w:ilvl w:val="0"/>
          <w:numId w:val="67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Помочь детям осознать ценность семейных отношений, свою роль в обществе и семье.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Родительские собрания.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Тематические и индивидуальные консультации и собеседования.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Совместное проведение досуга и т.д.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Родительские вечера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Игротерапия.</w:t>
      </w:r>
    </w:p>
    <w:p w:rsidR="00925F1F" w:rsidRPr="000F129B" w:rsidRDefault="00925F1F" w:rsidP="000F129B">
      <w:pPr>
        <w:numPr>
          <w:ilvl w:val="0"/>
          <w:numId w:val="5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Чтение с обсуждением</w:t>
      </w:r>
    </w:p>
    <w:p w:rsidR="00925F1F" w:rsidRPr="000F129B" w:rsidRDefault="00925F1F" w:rsidP="000F129B">
      <w:pPr>
        <w:tabs>
          <w:tab w:val="left" w:pos="993"/>
          <w:tab w:val="left" w:pos="547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Работа с детьми «группы риска»</w:t>
      </w:r>
    </w:p>
    <w:p w:rsidR="00925F1F" w:rsidRPr="000F129B" w:rsidRDefault="00925F1F" w:rsidP="000F129B">
      <w:pPr>
        <w:tabs>
          <w:tab w:val="left" w:pos="993"/>
          <w:tab w:val="left" w:pos="547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профилактика правонарушений и асоциального поведения детей с ОВЗ</w:t>
      </w:r>
    </w:p>
    <w:p w:rsidR="00925F1F" w:rsidRPr="000F129B" w:rsidRDefault="00925F1F" w:rsidP="000F129B">
      <w:pPr>
        <w:tabs>
          <w:tab w:val="left" w:pos="993"/>
          <w:tab w:val="left" w:pos="547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Задачи:</w:t>
      </w:r>
    </w:p>
    <w:p w:rsidR="00925F1F" w:rsidRPr="000F129B" w:rsidRDefault="00925F1F" w:rsidP="000F129B">
      <w:pPr>
        <w:numPr>
          <w:ilvl w:val="0"/>
          <w:numId w:val="54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Изучение семейной атмосферы окружающей ученика, его взаимодействие с членами семьи. Социальная поддержка детей.</w:t>
      </w:r>
    </w:p>
    <w:p w:rsidR="00925F1F" w:rsidRPr="000F129B" w:rsidRDefault="00925F1F" w:rsidP="000F129B">
      <w:pPr>
        <w:numPr>
          <w:ilvl w:val="0"/>
          <w:numId w:val="54"/>
        </w:numPr>
        <w:tabs>
          <w:tab w:val="left" w:pos="993"/>
          <w:tab w:val="left" w:pos="547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Организация эффективной профилактической  работы по предупреждению правонарушений школьников и возникновения вредных привычек</w:t>
      </w:r>
    </w:p>
    <w:p w:rsidR="00925F1F" w:rsidRPr="000F129B" w:rsidRDefault="00925F1F" w:rsidP="000F129B">
      <w:pPr>
        <w:numPr>
          <w:ilvl w:val="0"/>
          <w:numId w:val="54"/>
        </w:numPr>
        <w:tabs>
          <w:tab w:val="left" w:pos="993"/>
          <w:tab w:val="left" w:pos="547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Повышение правовой культуры и социально-педагогической компетенции родителей учащихся; Психолого-педагогическое просвещение родителей.</w:t>
      </w:r>
    </w:p>
    <w:p w:rsidR="00925F1F" w:rsidRPr="000F129B" w:rsidRDefault="00925F1F" w:rsidP="000F129B">
      <w:pPr>
        <w:numPr>
          <w:ilvl w:val="0"/>
          <w:numId w:val="54"/>
        </w:numPr>
        <w:tabs>
          <w:tab w:val="left" w:pos="993"/>
          <w:tab w:val="left" w:pos="5475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Осуществление мероприятий по оказанию комплексной психолого-педагогической, медико-социальной,  социально правовой, профориентационно - трудовой поддержки, обеспечение досуга и отдыха детей и подростков, находящиеся в социально-опасном положении. 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52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Занятость во вторую половину дня (кружки, секции, мероприятия).</w:t>
      </w:r>
    </w:p>
    <w:p w:rsidR="00925F1F" w:rsidRPr="000F129B" w:rsidRDefault="00925F1F" w:rsidP="000F129B">
      <w:pPr>
        <w:numPr>
          <w:ilvl w:val="0"/>
          <w:numId w:val="52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Беседы, экскурсии, сюжетно-ролевые игры.</w:t>
      </w:r>
    </w:p>
    <w:p w:rsidR="00925F1F" w:rsidRPr="000F129B" w:rsidRDefault="00925F1F" w:rsidP="000F129B">
      <w:pPr>
        <w:numPr>
          <w:ilvl w:val="0"/>
          <w:numId w:val="52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Тематические классные часы, внеклассные мероприятия, 15-ти минутки о профилактике правонарушений.</w:t>
      </w:r>
    </w:p>
    <w:p w:rsidR="00925F1F" w:rsidRPr="00C95EBC" w:rsidRDefault="00925F1F" w:rsidP="00C95EBC">
      <w:pPr>
        <w:numPr>
          <w:ilvl w:val="0"/>
          <w:numId w:val="52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Совет Профилактики.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Общение</w:t>
      </w:r>
    </w:p>
    <w:p w:rsidR="00925F1F" w:rsidRPr="000F129B" w:rsidRDefault="00925F1F" w:rsidP="000F129B">
      <w:pPr>
        <w:tabs>
          <w:tab w:val="left" w:pos="993"/>
          <w:tab w:val="left" w:pos="547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воспитание у ребенка с ОВЗ умения управлять своим поведением, сдерживать непосредственные импульсы, координировать свои действия с деятельностью окружающих.</w:t>
      </w:r>
    </w:p>
    <w:p w:rsidR="00925F1F" w:rsidRPr="000F129B" w:rsidRDefault="00925F1F" w:rsidP="000F129B">
      <w:pPr>
        <w:tabs>
          <w:tab w:val="left" w:pos="993"/>
          <w:tab w:val="left" w:pos="547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Изучение положения каждого ребенка в коллективе и его проблем.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Создание в классе положительной эмоциональной  атмосферы общения.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Изучение с детьми исторического опыта взаимоотношений людей.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Обучение школьников эмпатии, позитивному общению в коллективе.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Организация просвещения и консультирования родителей по вопросам детско-родительских отношений.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нравственных представлений  детей об уважаемых в обществе эталонах  поведения, чертах характера.</w:t>
      </w:r>
    </w:p>
    <w:p w:rsidR="00925F1F" w:rsidRPr="000F129B" w:rsidRDefault="00925F1F" w:rsidP="000F129B">
      <w:pPr>
        <w:numPr>
          <w:ilvl w:val="0"/>
          <w:numId w:val="53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Обучение приемам саморегуляции эмоциональной и волевой сфер.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Тематические вечера, диспуты, дискуссии на темы, конкурсы, кл.часы.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Совместные выходы на экскурсии, выставки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День именинника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Сюжетно-ролевые игры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Мероприятия по коррекции проблем поведения и общения.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Участие в коллективных творческих делах школы. 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Беседа-диалог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Тренинги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Игровые программы – путешествия</w:t>
      </w:r>
    </w:p>
    <w:p w:rsidR="00925F1F" w:rsidRPr="000F129B" w:rsidRDefault="00925F1F" w:rsidP="000F129B">
      <w:pPr>
        <w:numPr>
          <w:ilvl w:val="0"/>
          <w:numId w:val="55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Театрализации</w:t>
      </w:r>
      <w:r w:rsidRPr="000F129B">
        <w:rPr>
          <w:rFonts w:ascii="Times New Roman" w:eastAsia="Times New Roman" w:hAnsi="Times New Roman" w:cs="Times New Roman"/>
          <w:color w:val="800000"/>
          <w:sz w:val="28"/>
          <w:szCs w:val="28"/>
        </w:rPr>
        <w:tab/>
      </w:r>
    </w:p>
    <w:p w:rsidR="00925F1F" w:rsidRPr="000F129B" w:rsidRDefault="00925F1F" w:rsidP="000F129B">
      <w:pPr>
        <w:tabs>
          <w:tab w:val="left" w:pos="993"/>
          <w:tab w:val="left" w:pos="3495"/>
          <w:tab w:val="center" w:pos="5046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Общекультурное</w:t>
      </w:r>
    </w:p>
    <w:p w:rsidR="00925F1F" w:rsidRPr="000F129B" w:rsidRDefault="00925F1F" w:rsidP="000F129B">
      <w:pPr>
        <w:tabs>
          <w:tab w:val="left" w:pos="993"/>
          <w:tab w:val="left" w:pos="3495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приобщение детей с ОВЗ к истокам мировой культуры и культуры своего народа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925F1F" w:rsidRPr="000F129B" w:rsidRDefault="00925F1F" w:rsidP="000F129B">
      <w:pPr>
        <w:numPr>
          <w:ilvl w:val="0"/>
          <w:numId w:val="6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Изучение индивидуальных интересов и потребностей учащихся во внеурочной деятельности.</w:t>
      </w:r>
    </w:p>
    <w:p w:rsidR="00925F1F" w:rsidRPr="000F129B" w:rsidRDefault="00925F1F" w:rsidP="000F129B">
      <w:pPr>
        <w:numPr>
          <w:ilvl w:val="0"/>
          <w:numId w:val="6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эстетического отношение к миру и художественное развитие ребенка средствами искусства.</w:t>
      </w:r>
    </w:p>
    <w:p w:rsidR="00925F1F" w:rsidRPr="000F129B" w:rsidRDefault="00925F1F" w:rsidP="000F129B">
      <w:pPr>
        <w:numPr>
          <w:ilvl w:val="0"/>
          <w:numId w:val="6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Приобщение к художественной литературе, основам мировой художественной культуры.</w:t>
      </w:r>
    </w:p>
    <w:p w:rsidR="00925F1F" w:rsidRPr="000F129B" w:rsidRDefault="00925F1F" w:rsidP="000F129B">
      <w:pPr>
        <w:numPr>
          <w:ilvl w:val="0"/>
          <w:numId w:val="6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Развитие творческих способностей ребенка в разных видах художественно-эстетической деятельности.</w:t>
      </w:r>
    </w:p>
    <w:p w:rsidR="00925F1F" w:rsidRPr="000F129B" w:rsidRDefault="00925F1F" w:rsidP="000F129B">
      <w:pPr>
        <w:numPr>
          <w:ilvl w:val="0"/>
          <w:numId w:val="60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Формирование  практических навыков культурного поведения,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Формы организации: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Походы, экскурсии в музеи, библиотеки.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Концерты, инсценировки, праздники. Участие всего коллектива школы в ежегодном краевом проекте – конкурсе художественной самодеятельности;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Кружки художественного творчества.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Участие в оформлении школы и класса.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Конкурсы, выставки на уровне  школы, города, края, России;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Проведение тематических классных часов по эстетике, культуре поведения и речи;</w:t>
      </w:r>
    </w:p>
    <w:p w:rsidR="00925F1F" w:rsidRPr="000F129B" w:rsidRDefault="00925F1F" w:rsidP="000F129B">
      <w:pPr>
        <w:numPr>
          <w:ilvl w:val="0"/>
          <w:numId w:val="61"/>
        </w:numPr>
        <w:tabs>
          <w:tab w:val="left" w:pos="993"/>
        </w:tabs>
        <w:ind w:left="0"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Знакомство с нормами поведения в наиболее типичных ситуациях – в школе, столовой, спальне, на улице, на уроке, в магазине и т. д. и отработка этих норм.</w:t>
      </w:r>
    </w:p>
    <w:p w:rsidR="00925F1F" w:rsidRPr="000F129B" w:rsidRDefault="00925F1F" w:rsidP="000F129B">
      <w:pPr>
        <w:tabs>
          <w:tab w:val="left" w:pos="993"/>
        </w:tabs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color w:val="800000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 Обыгрывание ситуаций, проведение сюжетно-ролевых игр;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Реализация внеурочной деятельности осуществляется через:</w:t>
      </w:r>
    </w:p>
    <w:p w:rsidR="00925F1F" w:rsidRPr="000F129B" w:rsidRDefault="00925F1F" w:rsidP="000F129B">
      <w:pPr>
        <w:ind w:firstLine="851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1. Систему общешкольных и классных воспитательных мероприятий по направлениям: духовно-нравственное, социальное, спортивно-оздоровительное, общеинтеллектуальное, общекультурное (план воспитательной работы школы и класса).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2. Систему кружков и спортивных секций (см. программы внеурочной деятельности)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3. Систему работы по профилактике правонарушений и преступлений (см. приложение)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4. Систему работы с семьями воспитанников (см. приложение)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5. Систему взаимодействия с социальным окружением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6. Систему методической работы с педагогами по вопросам воспитания</w:t>
      </w:r>
    </w:p>
    <w:p w:rsidR="00925F1F" w:rsidRPr="000F129B" w:rsidRDefault="00925F1F" w:rsidP="000F129B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7.Систему мониторинга воспитательной работы и контрольно-аналитическая деятельность руководителя.</w:t>
      </w:r>
    </w:p>
    <w:p w:rsidR="00925F1F" w:rsidRPr="00C95EBC" w:rsidRDefault="00925F1F" w:rsidP="00C95EBC">
      <w:pPr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Программа организации внеурочной деятельности состоит из подпрограмм, в рамках которых реализуются 5 направлений воспитательной работы. </w:t>
      </w:r>
      <w:r w:rsidR="00C95E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25F1F" w:rsidRPr="000F129B" w:rsidRDefault="00925F1F" w:rsidP="000F129B">
      <w:pPr>
        <w:tabs>
          <w:tab w:val="left" w:pos="908"/>
        </w:tabs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 период</w:t>
      </w:r>
      <w:r w:rsidR="00C95EBC">
        <w:rPr>
          <w:rFonts w:ascii="Times New Roman" w:hAnsi="Times New Roman" w:cs="Times New Roman"/>
          <w:sz w:val="28"/>
          <w:szCs w:val="28"/>
        </w:rPr>
        <w:t xml:space="preserve"> летних</w:t>
      </w:r>
      <w:r w:rsidRPr="000F129B">
        <w:rPr>
          <w:rFonts w:ascii="Times New Roman" w:hAnsi="Times New Roman" w:cs="Times New Roman"/>
          <w:sz w:val="28"/>
          <w:szCs w:val="28"/>
        </w:rPr>
        <w:t xml:space="preserve"> каникул для продолжения внеурочной деятельности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используются возможности организаций отдыха обучающихся и их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оздоровления</w:t>
      </w:r>
      <w:r w:rsidR="005D2E30" w:rsidRPr="000F129B">
        <w:rPr>
          <w:rFonts w:ascii="Times New Roman" w:hAnsi="Times New Roman" w:cs="Times New Roman"/>
          <w:sz w:val="28"/>
          <w:szCs w:val="28"/>
        </w:rPr>
        <w:t xml:space="preserve"> на летней школьной площадке, создаваемой</w:t>
      </w:r>
      <w:r w:rsidRPr="000F129B">
        <w:rPr>
          <w:rFonts w:ascii="Times New Roman" w:hAnsi="Times New Roman" w:cs="Times New Roman"/>
          <w:sz w:val="28"/>
          <w:szCs w:val="28"/>
        </w:rPr>
        <w:t xml:space="preserve"> на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="005D2E30" w:rsidRPr="000F129B">
        <w:rPr>
          <w:rFonts w:ascii="Times New Roman" w:hAnsi="Times New Roman" w:cs="Times New Roman"/>
          <w:sz w:val="28"/>
          <w:szCs w:val="28"/>
        </w:rPr>
        <w:t>базе общеобразовательной организации</w:t>
      </w:r>
      <w:r w:rsidRPr="000F129B">
        <w:rPr>
          <w:rFonts w:ascii="Times New Roman" w:hAnsi="Times New Roman" w:cs="Times New Roman"/>
          <w:sz w:val="28"/>
          <w:szCs w:val="28"/>
        </w:rPr>
        <w:t>.</w:t>
      </w:r>
    </w:p>
    <w:p w:rsidR="00925F1F" w:rsidRPr="000F129B" w:rsidRDefault="00925F1F" w:rsidP="000F129B">
      <w:pPr>
        <w:ind w:left="20" w:right="20" w:firstLine="74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Организация внеурочной деятельности предполагает, что в этой работе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принимают участие все педагогические работники общеобра</w:t>
      </w:r>
      <w:r w:rsidR="005D2E30" w:rsidRPr="000F129B">
        <w:rPr>
          <w:rFonts w:ascii="Times New Roman" w:hAnsi="Times New Roman" w:cs="Times New Roman"/>
          <w:sz w:val="28"/>
          <w:szCs w:val="28"/>
        </w:rPr>
        <w:t>зовательной организации (учитель-дефектолог, воспитатели, учитель-логопед, педагог-психолог, социальный педагог</w:t>
      </w:r>
      <w:r w:rsidRPr="000F129B">
        <w:rPr>
          <w:rFonts w:ascii="Times New Roman" w:hAnsi="Times New Roman" w:cs="Times New Roman"/>
          <w:sz w:val="28"/>
          <w:szCs w:val="28"/>
        </w:rPr>
        <w:t xml:space="preserve"> и др.), так же и медицинские работники.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129B">
        <w:rPr>
          <w:rFonts w:ascii="Times New Roman" w:hAnsi="Times New Roman" w:cs="Times New Roman"/>
          <w:b/>
          <w:sz w:val="28"/>
          <w:szCs w:val="28"/>
        </w:rPr>
        <w:t>Результативность внеурочной деятельности предполагает</w:t>
      </w:r>
      <w:r w:rsidRPr="000F129B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lastRenderedPageBreak/>
        <w:t>приобретение обучающимися с умственной отсталостью (интеллектуальными нарушениями) социального знания, формирование положительного отношения к базовым ценностям, приобретение опыта самостоятельного общественного действия.</w:t>
      </w:r>
    </w:p>
    <w:p w:rsidR="00925F1F" w:rsidRPr="000F129B" w:rsidRDefault="00925F1F" w:rsidP="000F129B">
      <w:pPr>
        <w:ind w:left="20" w:right="20"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Базовые национальные ценности российского общества: патриотизм, социальная солидарность, гражданственность, семья, здоровье, труд и творчество, наука, искусство и литература, природа, человечество.</w:t>
      </w:r>
    </w:p>
    <w:p w:rsidR="00925F1F" w:rsidRPr="000F129B" w:rsidRDefault="00925F1F" w:rsidP="000F129B">
      <w:pPr>
        <w:keepNext/>
        <w:keepLines/>
        <w:ind w:left="17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4" w:name="bookmark272"/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внеурочной деятельности</w:t>
      </w:r>
      <w:bookmarkEnd w:id="64"/>
    </w:p>
    <w:p w:rsidR="00925F1F" w:rsidRPr="000F129B" w:rsidRDefault="00925F1F" w:rsidP="000F129B">
      <w:pPr>
        <w:ind w:left="20" w:right="20" w:firstLine="74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 результате реализации программы внеурочной деятельности должно обеспечиваться достижение обучающимися с умственной отсталостью (интеллектуальными нарушениями):</w:t>
      </w:r>
    </w:p>
    <w:p w:rsidR="00925F1F" w:rsidRPr="000F129B" w:rsidRDefault="00925F1F" w:rsidP="000F129B">
      <w:pPr>
        <w:numPr>
          <w:ilvl w:val="0"/>
          <w:numId w:val="37"/>
        </w:numPr>
        <w:tabs>
          <w:tab w:val="left" w:pos="1134"/>
          <w:tab w:val="left" w:pos="1436"/>
        </w:tabs>
        <w:ind w:left="20" w:right="20" w:firstLine="74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/>
          <w:sz w:val="28"/>
          <w:szCs w:val="28"/>
        </w:rPr>
        <w:t>воспитательных результатов</w:t>
      </w:r>
      <w:r w:rsidRPr="000F129B">
        <w:rPr>
          <w:rFonts w:ascii="Times New Roman" w:hAnsi="Times New Roman" w:cs="Times New Roman"/>
          <w:sz w:val="28"/>
          <w:szCs w:val="28"/>
        </w:rPr>
        <w:t xml:space="preserve"> — духовно-нравственных приобретений, которые обучающийся получил вследствие участия в той или иной деятельности (например, приобрёл, некое знание о себе и окружающих, опыт самостоятельного действия, любви к близким и уважения к окружающим, пережил и прочувствовал нечто как ценность);</w:t>
      </w:r>
    </w:p>
    <w:p w:rsidR="00925F1F" w:rsidRPr="000F129B" w:rsidRDefault="00925F1F" w:rsidP="000F129B">
      <w:pPr>
        <w:numPr>
          <w:ilvl w:val="0"/>
          <w:numId w:val="37"/>
        </w:numPr>
        <w:tabs>
          <w:tab w:val="left" w:pos="1134"/>
          <w:tab w:val="left" w:pos="1436"/>
        </w:tabs>
        <w:ind w:left="20" w:right="20" w:firstLine="74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b/>
          <w:sz w:val="28"/>
          <w:szCs w:val="28"/>
        </w:rPr>
        <w:t>эффекта</w:t>
      </w:r>
      <w:r w:rsidRPr="000F129B">
        <w:rPr>
          <w:rFonts w:ascii="Times New Roman" w:hAnsi="Times New Roman" w:cs="Times New Roman"/>
          <w:sz w:val="28"/>
          <w:szCs w:val="28"/>
        </w:rPr>
        <w:t xml:space="preserve"> — последствия результата, того, к чему привело достижение результата (развитие обучающегося как личности, формирование его социальной компетентности, чувства патриотизма и т. д.).</w:t>
      </w:r>
    </w:p>
    <w:p w:rsidR="00925F1F" w:rsidRPr="000F129B" w:rsidRDefault="00925F1F" w:rsidP="000F129B">
      <w:pPr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Воспитательные результаты внеурочной деятельности школьников распределяются по трем уровням.</w:t>
      </w:r>
    </w:p>
    <w:p w:rsidR="00925F1F" w:rsidRPr="000F129B" w:rsidRDefault="00925F1F" w:rsidP="000F129B">
      <w:pPr>
        <w:ind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Style w:val="BodytextItalic"/>
          <w:rFonts w:eastAsia="Arial Unicode MS"/>
          <w:b/>
          <w:sz w:val="28"/>
          <w:szCs w:val="28"/>
        </w:rPr>
        <w:t>Первый уровень результатов</w:t>
      </w:r>
      <w:r w:rsidRPr="000F129B">
        <w:rPr>
          <w:rFonts w:ascii="Times New Roman" w:hAnsi="Times New Roman" w:cs="Times New Roman"/>
          <w:sz w:val="28"/>
          <w:szCs w:val="28"/>
        </w:rPr>
        <w:t xml:space="preserve"> — приобретение обучающимися с умственной отсталостью (интеллектуальными нарушениями) социальных знаний (о Родине, о ближайшем окружении и о себе, об общественных нормах, устройстве общества, социально одобряемых и не одобряемых формах поведения в обществе и т. 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(в основном и дополнительном образовании) как значимыми для него носителями положительного социального знания и повседневного опыта.</w:t>
      </w:r>
    </w:p>
    <w:p w:rsidR="00925F1F" w:rsidRPr="000F129B" w:rsidRDefault="00925F1F" w:rsidP="000F129B">
      <w:pPr>
        <w:ind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Style w:val="BodytextItalic"/>
          <w:rFonts w:eastAsia="Arial Unicode MS"/>
          <w:b/>
          <w:sz w:val="28"/>
          <w:szCs w:val="28"/>
        </w:rPr>
        <w:t>Второй уровень результатов</w:t>
      </w:r>
      <w:r w:rsidRPr="000F129B">
        <w:rPr>
          <w:rFonts w:ascii="Times New Roman" w:hAnsi="Times New Roman" w:cs="Times New Roman"/>
          <w:sz w:val="28"/>
          <w:szCs w:val="28"/>
        </w:rPr>
        <w:t xml:space="preserve"> - получение опыта переживания и позитивного отношения к базовым ценностям общества (человек, семья,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Отечество, природа, мир, знания, труд, культура), ценностного отношения к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социальной реальности в целом.</w:t>
      </w:r>
    </w:p>
    <w:p w:rsidR="00925F1F" w:rsidRPr="000F129B" w:rsidRDefault="00925F1F" w:rsidP="000F129B">
      <w:pPr>
        <w:ind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Для достижения данного уровня результатов особое значение имеет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взаимодействие обучающихся между собой на уровне класса,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общеобразовательной организации, т. е. в защищённой, дружественной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просоциальной среде, в которой обучающийся получает (или не получает)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первое практическое подтверждение приобретённых социальных знаний,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начинает их ценить (или отвергает).</w:t>
      </w:r>
    </w:p>
    <w:p w:rsidR="00925F1F" w:rsidRPr="000F129B" w:rsidRDefault="00925F1F" w:rsidP="000F12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Style w:val="BodytextItalic"/>
          <w:rFonts w:eastAsia="Arial Unicode MS"/>
          <w:b/>
          <w:sz w:val="28"/>
          <w:szCs w:val="28"/>
        </w:rPr>
        <w:t>Третий уровень результатов</w:t>
      </w:r>
      <w:r w:rsidRPr="000F129B">
        <w:rPr>
          <w:rFonts w:ascii="Times New Roman" w:hAnsi="Times New Roman" w:cs="Times New Roman"/>
          <w:sz w:val="28"/>
          <w:szCs w:val="28"/>
        </w:rPr>
        <w:t xml:space="preserve"> — получение обучающимися с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умственной отсталостью (интеллектуальными нарушениями) начального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опыта самостоятельного общественного действия, формирование социально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lastRenderedPageBreak/>
        <w:t>приемлемых моделей поведения. Для достижения данного уровня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результатов особое значение имеет взаимодействие обучающегося с представителями различных социальных субъектов за пределами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общеобразовательной организации, в открытой общественной среде. Достижение трех уровней результатов внеурочной деятельности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 xml:space="preserve">увеличивает вероятность появления </w:t>
      </w:r>
      <w:r w:rsidRPr="000F129B">
        <w:rPr>
          <w:rStyle w:val="BodytextItalic"/>
          <w:rFonts w:eastAsia="Arial Unicode MS"/>
          <w:b/>
          <w:sz w:val="28"/>
          <w:szCs w:val="28"/>
        </w:rPr>
        <w:t>эффектов</w:t>
      </w:r>
      <w:r w:rsidRPr="000F129B">
        <w:rPr>
          <w:rFonts w:ascii="Times New Roman" w:hAnsi="Times New Roman" w:cs="Times New Roman"/>
          <w:sz w:val="28"/>
          <w:szCs w:val="28"/>
        </w:rPr>
        <w:t xml:space="preserve"> воспитания и социализации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обучающихся. У обучающихся могут быть сформированы коммуникативная,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этическая, социальная, гражданская компетентности и социокультурная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идентичность.</w:t>
      </w:r>
    </w:p>
    <w:p w:rsidR="00925F1F" w:rsidRPr="000F129B" w:rsidRDefault="00925F1F" w:rsidP="000F129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Переход от одного уровня воспитательных результатов к другому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должен быть последовательным, постепенным, а сроки перехода могут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варьироваться в зависимости от индивидуальных возможностей 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особенностей обучающихся с умственной отсталостью (интеллектуальными нарушениями).</w:t>
      </w:r>
    </w:p>
    <w:p w:rsidR="00925F1F" w:rsidRPr="000F129B" w:rsidRDefault="00925F1F" w:rsidP="000F129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Style w:val="11"/>
          <w:rFonts w:eastAsia="Arial Unicode MS"/>
          <w:sz w:val="28"/>
          <w:szCs w:val="28"/>
        </w:rPr>
        <w:t xml:space="preserve">По каждому из направлений внеурочной деятельности обучающихся с умственной отсталостью </w:t>
      </w:r>
      <w:r w:rsidRPr="000F129B">
        <w:rPr>
          <w:rFonts w:ascii="Times New Roman" w:hAnsi="Times New Roman" w:cs="Times New Roman"/>
          <w:sz w:val="28"/>
          <w:szCs w:val="28"/>
        </w:rPr>
        <w:t xml:space="preserve">(интеллектуальными нарушениями) </w:t>
      </w:r>
      <w:r w:rsidRPr="000F129B">
        <w:rPr>
          <w:rStyle w:val="11"/>
          <w:rFonts w:eastAsia="Arial Unicode MS"/>
          <w:sz w:val="28"/>
          <w:szCs w:val="28"/>
        </w:rPr>
        <w:t>могут быть достигнуты определенные воспитательные результаты.</w:t>
      </w:r>
    </w:p>
    <w:p w:rsidR="00925F1F" w:rsidRPr="000F129B" w:rsidRDefault="00925F1F" w:rsidP="000F129B">
      <w:pPr>
        <w:keepNext/>
        <w:keepLines/>
        <w:ind w:left="110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5" w:name="bookmark273"/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Основные личностные результаты внеурочной деятельности:</w:t>
      </w:r>
      <w:bookmarkEnd w:id="65"/>
    </w:p>
    <w:p w:rsidR="00925F1F" w:rsidRPr="000F129B" w:rsidRDefault="00925F1F" w:rsidP="000F129B">
      <w:pPr>
        <w:numPr>
          <w:ilvl w:val="0"/>
          <w:numId w:val="38"/>
        </w:numPr>
        <w:tabs>
          <w:tab w:val="left" w:pos="107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ценностное отношение и любовь к близким, к образовательному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учреждению, своему селу, городу, народу, России;</w:t>
      </w:r>
    </w:p>
    <w:p w:rsidR="00925F1F" w:rsidRPr="000F129B" w:rsidRDefault="00925F1F" w:rsidP="000F129B">
      <w:pPr>
        <w:numPr>
          <w:ilvl w:val="0"/>
          <w:numId w:val="38"/>
        </w:numPr>
        <w:tabs>
          <w:tab w:val="left" w:pos="107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ценностное отношение к труду и творчеству, человеку труда,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трудовым достижениям России и человечества, трудолюбие;</w:t>
      </w:r>
    </w:p>
    <w:p w:rsidR="00925F1F" w:rsidRPr="000F129B" w:rsidRDefault="00925F1F" w:rsidP="000F129B">
      <w:pPr>
        <w:numPr>
          <w:ilvl w:val="0"/>
          <w:numId w:val="38"/>
        </w:numPr>
        <w:tabs>
          <w:tab w:val="left" w:pos="106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осознание себя как члена общества, гражданина Российской Федерации, жителя конкретного региона;</w:t>
      </w:r>
    </w:p>
    <w:p w:rsidR="00925F1F" w:rsidRPr="000F129B" w:rsidRDefault="00925F1F" w:rsidP="000F129B">
      <w:pPr>
        <w:numPr>
          <w:ilvl w:val="0"/>
          <w:numId w:val="38"/>
        </w:numPr>
        <w:tabs>
          <w:tab w:val="left" w:pos="106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элементарные представления об эстетических и художественных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ценностях отечественной культуры.</w:t>
      </w:r>
    </w:p>
    <w:p w:rsidR="00925F1F" w:rsidRPr="000F129B" w:rsidRDefault="00925F1F" w:rsidP="000F129B">
      <w:pPr>
        <w:numPr>
          <w:ilvl w:val="0"/>
          <w:numId w:val="38"/>
        </w:numPr>
        <w:tabs>
          <w:tab w:val="left" w:pos="106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эмоционально-ценностное отношение к окружающей среде, необходимости ее охраны;</w:t>
      </w:r>
    </w:p>
    <w:p w:rsidR="00925F1F" w:rsidRPr="000F129B" w:rsidRDefault="00925F1F" w:rsidP="000F129B">
      <w:pPr>
        <w:numPr>
          <w:ilvl w:val="0"/>
          <w:numId w:val="38"/>
        </w:numPr>
        <w:tabs>
          <w:tab w:val="left" w:pos="106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уважение к истории, культуре, национальным особенностям, традициям и образу жизни других народов;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6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готовность следовать этическим нормам поведения в повседневной жизни и профессиональной деятельности; готовность к реализации дальнейшей профессиональной траектории в соответствии с собственными интересами и возможностями;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1"/>
        </w:tabs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понимание красоты в искусстве, в окружающей действительности;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90"/>
          <w:tab w:val="left" w:pos="6649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потребности и начальные умения выражать себя в различных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доступных и наиболее привлекательных видах практической,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художественно-эстетической, спортивно-физкультурной деятельности;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1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развитие представлений об окружающем мире в совокупности его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природных и социальных компонентов;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1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расширение круга общения, развитие навыков сотрудничества со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взрослыми и сверстниками в разных социальных ситуациях; принятие 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освоение различных социальных ролей;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6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lastRenderedPageBreak/>
        <w:t>принятие и освоение различных социальных ролей, умение взаимодействовать с людьми, работать в коллективе;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81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владение навыками коммуникации и принятыми ритуалами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социального взаимодействия;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9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способность к организации своей жизни в соответствии с представлениями о здоровом образе жизни, правах и обязанностях гражданина, нормах социального взаимодействия;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9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способность ориентироваться в окружающем мире, выбирать целевые и смысловые установки в своих действиях и поступках, принимать элементарные решения;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9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способность организовывать свою деятельность, определять ее цели и задачи, выбирать средства реализации цели и применять их на практике, оценивать достигнутые результаты;</w:t>
      </w:r>
    </w:p>
    <w:p w:rsidR="00925F1F" w:rsidRPr="000F129B" w:rsidRDefault="00925F1F" w:rsidP="000F129B">
      <w:pPr>
        <w:numPr>
          <w:ilvl w:val="0"/>
          <w:numId w:val="39"/>
        </w:numPr>
        <w:tabs>
          <w:tab w:val="left" w:pos="1090"/>
        </w:tabs>
        <w:ind w:left="20" w:righ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129B">
        <w:rPr>
          <w:rFonts w:ascii="Times New Roman" w:hAnsi="Times New Roman" w:cs="Times New Roman"/>
          <w:sz w:val="28"/>
          <w:szCs w:val="28"/>
        </w:rPr>
        <w:t>мотивация к самореализации в социальном творчестве,</w:t>
      </w:r>
      <w:r w:rsidRPr="000F129B">
        <w:rPr>
          <w:rStyle w:val="11"/>
          <w:rFonts w:eastAsia="Arial Unicode MS"/>
          <w:sz w:val="28"/>
          <w:szCs w:val="28"/>
        </w:rPr>
        <w:t xml:space="preserve"> </w:t>
      </w:r>
      <w:r w:rsidRPr="000F129B">
        <w:rPr>
          <w:rFonts w:ascii="Times New Roman" w:hAnsi="Times New Roman" w:cs="Times New Roman"/>
          <w:sz w:val="28"/>
          <w:szCs w:val="28"/>
        </w:rPr>
        <w:t>познавательной и практической, общественно полезной деятельности.</w:t>
      </w:r>
    </w:p>
    <w:p w:rsidR="00925F1F" w:rsidRPr="000F129B" w:rsidRDefault="00925F1F" w:rsidP="000F129B">
      <w:pPr>
        <w:widowControl w:val="0"/>
        <w:ind w:firstLine="567"/>
        <w:jc w:val="both"/>
        <w:rPr>
          <w:rStyle w:val="Heading30"/>
          <w:rFonts w:eastAsia="Arial Unicode MS"/>
          <w:b/>
          <w:caps/>
          <w:kern w:val="28"/>
          <w:sz w:val="28"/>
          <w:szCs w:val="28"/>
        </w:rPr>
      </w:pPr>
      <w:bookmarkStart w:id="66" w:name="bookmark274"/>
    </w:p>
    <w:p w:rsidR="00925F1F" w:rsidRPr="000F129B" w:rsidRDefault="00925F1F" w:rsidP="000F129B">
      <w:pPr>
        <w:widowControl w:val="0"/>
        <w:ind w:firstLine="567"/>
        <w:jc w:val="both"/>
        <w:rPr>
          <w:rStyle w:val="Heading30"/>
          <w:rFonts w:eastAsia="Arial Unicode MS"/>
          <w:b/>
          <w:caps/>
          <w:kern w:val="28"/>
          <w:sz w:val="28"/>
          <w:szCs w:val="28"/>
        </w:rPr>
      </w:pPr>
      <w:r w:rsidRPr="000F129B">
        <w:rPr>
          <w:rStyle w:val="Heading30"/>
          <w:rFonts w:eastAsia="Arial Unicode MS"/>
          <w:b/>
          <w:caps/>
          <w:kern w:val="28"/>
          <w:sz w:val="28"/>
          <w:szCs w:val="28"/>
        </w:rPr>
        <w:t>2.3. Организационный раздел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0F129B">
        <w:rPr>
          <w:rStyle w:val="Heading30"/>
          <w:rFonts w:eastAsia="Arial Unicode MS"/>
          <w:b/>
          <w:kern w:val="28"/>
          <w:sz w:val="28"/>
          <w:szCs w:val="28"/>
        </w:rPr>
        <w:t>2.3.1.</w:t>
      </w:r>
      <w:r w:rsidRPr="000F129B">
        <w:rPr>
          <w:rStyle w:val="Heading3Italic"/>
          <w:rFonts w:eastAsia="Arial Unicode MS"/>
          <w:b/>
          <w:kern w:val="28"/>
          <w:sz w:val="28"/>
          <w:szCs w:val="28"/>
        </w:rPr>
        <w:t xml:space="preserve"> </w:t>
      </w:r>
      <w:r w:rsidRPr="000F129B">
        <w:rPr>
          <w:rStyle w:val="Heading3Italic"/>
          <w:rFonts w:eastAsia="Arial Unicode MS"/>
          <w:b/>
          <w:i w:val="0"/>
          <w:kern w:val="28"/>
          <w:sz w:val="28"/>
          <w:szCs w:val="28"/>
        </w:rPr>
        <w:t>Учебный план</w:t>
      </w:r>
      <w:bookmarkEnd w:id="66"/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Учебный план </w:t>
      </w:r>
      <w:r w:rsidR="005D2E30" w:rsidRPr="000F129B">
        <w:rPr>
          <w:kern w:val="28"/>
          <w:sz w:val="28"/>
          <w:szCs w:val="28"/>
        </w:rPr>
        <w:t>ГКОУ «Лемешкинская школа-интернат»</w:t>
      </w:r>
      <w:r w:rsidRPr="000F129B">
        <w:rPr>
          <w:kern w:val="28"/>
          <w:sz w:val="28"/>
          <w:szCs w:val="28"/>
        </w:rPr>
        <w:t>, реализующий АООП для обучающихся с умственной отсталостью (интеллектуальными нарушениями), фиксирует общий объем нагрузки, максимальный объём аудиторной нагрузки обучающихся, состав и структуру обязательных предметных областей, распределяет учебное время, отводимое на их освоение по классам и учебным предметам.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 соответствии с требованиями Стандарта (п. 1. 13) годовой и недельный учебные планы могут быть представлены следующем варианте:</w:t>
      </w:r>
    </w:p>
    <w:p w:rsidR="00925F1F" w:rsidRPr="00C95EBC" w:rsidRDefault="00925F1F" w:rsidP="000F129B">
      <w:pPr>
        <w:pStyle w:val="63"/>
        <w:widowControl w:val="0"/>
        <w:numPr>
          <w:ilvl w:val="1"/>
          <w:numId w:val="15"/>
        </w:numPr>
        <w:shd w:val="clear" w:color="auto" w:fill="auto"/>
        <w:tabs>
          <w:tab w:val="left" w:pos="931"/>
        </w:tabs>
        <w:spacing w:line="240" w:lineRule="auto"/>
        <w:ind w:firstLine="567"/>
        <w:rPr>
          <w:kern w:val="28"/>
          <w:sz w:val="28"/>
          <w:szCs w:val="28"/>
        </w:rPr>
      </w:pPr>
      <w:r w:rsidRPr="00C95EBC">
        <w:rPr>
          <w:kern w:val="28"/>
          <w:sz w:val="28"/>
          <w:szCs w:val="28"/>
        </w:rPr>
        <w:t>вариант —1- 4; 5-9</w:t>
      </w:r>
      <w:r w:rsidR="00C95EBC" w:rsidRPr="00C95EBC">
        <w:rPr>
          <w:kern w:val="28"/>
          <w:sz w:val="28"/>
          <w:szCs w:val="28"/>
        </w:rPr>
        <w:t xml:space="preserve">  (9</w:t>
      </w:r>
      <w:r w:rsidRPr="00C95EBC">
        <w:rPr>
          <w:kern w:val="28"/>
          <w:sz w:val="28"/>
          <w:szCs w:val="28"/>
        </w:rPr>
        <w:t xml:space="preserve"> лет).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 всех учебных предметов, входящих в состав каждой предметной области, имеет ярко выраженную коррекционно-развивающую направленность,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физического развития обучающихся в структуру учебного плана входит и коррекционно-развивающая область.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rStyle w:val="BodytextBold"/>
          <w:kern w:val="28"/>
          <w:sz w:val="28"/>
          <w:szCs w:val="28"/>
        </w:rPr>
        <w:t>Обязательная часть</w:t>
      </w:r>
      <w:r w:rsidRPr="000F129B">
        <w:rPr>
          <w:kern w:val="28"/>
          <w:sz w:val="28"/>
          <w:szCs w:val="28"/>
        </w:rPr>
        <w:t xml:space="preserve">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время, </w:t>
      </w:r>
      <w:r w:rsidRPr="000F129B">
        <w:rPr>
          <w:kern w:val="28"/>
          <w:sz w:val="28"/>
          <w:szCs w:val="28"/>
        </w:rPr>
        <w:lastRenderedPageBreak/>
        <w:t>отводимое на их изучение по классам (годам) обучения.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формирование здорового образа жизни, элементарных правил поведения в экстремальных ситуациях.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F129B">
        <w:rPr>
          <w:rStyle w:val="Bodytext20"/>
          <w:rFonts w:eastAsia="Arial Unicode MS"/>
          <w:kern w:val="28"/>
          <w:sz w:val="28"/>
          <w:szCs w:val="28"/>
        </w:rPr>
        <w:t xml:space="preserve">Часть базисного учебного плана, формируемая участниками образовательных отношений, </w:t>
      </w:r>
      <w:r w:rsidRPr="000F129B">
        <w:rPr>
          <w:rStyle w:val="Bodytext2NotBold"/>
          <w:rFonts w:eastAsia="Arial Unicode MS"/>
          <w:b w:val="0"/>
          <w:kern w:val="28"/>
          <w:sz w:val="28"/>
          <w:szCs w:val="28"/>
          <w:u w:val="none"/>
        </w:rPr>
        <w:t>обеспечивает реализацию особых</w:t>
      </w:r>
      <w:r w:rsidRPr="000F129B">
        <w:rPr>
          <w:rStyle w:val="Bodytext2NotBold"/>
          <w:rFonts w:eastAsia="Arial Unicode MS"/>
          <w:kern w:val="28"/>
          <w:sz w:val="28"/>
          <w:szCs w:val="28"/>
          <w:u w:val="none"/>
        </w:rPr>
        <w:t xml:space="preserve"> </w:t>
      </w:r>
      <w:r w:rsidRPr="000F129B">
        <w:rPr>
          <w:rFonts w:ascii="Times New Roman" w:hAnsi="Times New Roman" w:cs="Times New Roman"/>
          <w:kern w:val="28"/>
          <w:sz w:val="28"/>
          <w:szCs w:val="28"/>
        </w:rPr>
        <w:t>(специфических) образовательных потребностей, характерных для данной группы обучающихся, а также индивидуальных потребностей каждого обучающегося.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Таким образом, часть учебного плана, формируемая участниками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образовательных отношений, предусматривает:</w:t>
      </w:r>
    </w:p>
    <w:p w:rsidR="00925F1F" w:rsidRPr="00832DEF" w:rsidRDefault="00925F1F" w:rsidP="00832DEF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учебные занятия, обеспечивающие различные интересы обучающихся, в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том числе этнокультурные;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 xml:space="preserve">     введение учебных курсов, обеспечивающих удовлетворение особых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образовательных потребностей обучающихся с умственной отсталостью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(интеллектуальными нарушениями) и необходимую коррекцию недостатков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в психическом и (или) физическом развитии;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введение учебных курсов для факультативного изучения отдельных</w:t>
      </w:r>
      <w:r w:rsidRPr="000F129B">
        <w:rPr>
          <w:rStyle w:val="11"/>
          <w:kern w:val="28"/>
          <w:sz w:val="28"/>
          <w:szCs w:val="28"/>
        </w:rPr>
        <w:t xml:space="preserve"> </w:t>
      </w:r>
      <w:r w:rsidRPr="000F129B">
        <w:rPr>
          <w:kern w:val="28"/>
          <w:sz w:val="28"/>
          <w:szCs w:val="28"/>
        </w:rPr>
        <w:t>учебных предметов.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Содержание</w:t>
      </w:r>
      <w:r w:rsidRPr="000F129B">
        <w:rPr>
          <w:rStyle w:val="BodytextBold"/>
          <w:kern w:val="28"/>
          <w:sz w:val="28"/>
          <w:szCs w:val="28"/>
        </w:rPr>
        <w:t xml:space="preserve"> коррекционно-развивающей области</w:t>
      </w:r>
      <w:r w:rsidRPr="000F129B">
        <w:rPr>
          <w:kern w:val="28"/>
          <w:sz w:val="28"/>
          <w:szCs w:val="28"/>
        </w:rPr>
        <w:t xml:space="preserve"> учебного плана представлено коррекционными занятиями (логопедическими и психокоррекционными) и ритмикой в младших классах. Всего на коррекционно-развивающую область отводится 6 часов в неделю.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Выбор коррекционных индивидуальных и групповых занятий, их количественное соотношение осуществляется школой, исходя из психофизических особенностей обучающихся с умственной отсталостью на основании рекомендаций психолого-медико-педагогической комиссии и индивидуальной программы реабилитации инвалида. Время, отведенное на реализацию коррекционно- развивающей области, не учитывается при определении максимально допустимой недельной нагрузки, но учитывается при определении объемов финансирования.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Организация занятий по направлениям</w:t>
      </w:r>
      <w:r w:rsidRPr="000F129B">
        <w:rPr>
          <w:rStyle w:val="BodytextBold"/>
          <w:kern w:val="28"/>
          <w:sz w:val="28"/>
          <w:szCs w:val="28"/>
        </w:rPr>
        <w:t xml:space="preserve"> внеурочной деятельности </w:t>
      </w:r>
      <w:r w:rsidRPr="000F129B">
        <w:rPr>
          <w:kern w:val="28"/>
          <w:sz w:val="28"/>
          <w:szCs w:val="28"/>
        </w:rPr>
        <w:t xml:space="preserve">(нравственное, социальное, общекультурное, спортивно-оздоровительное) является неотъемлемой частью образовательного процесса в </w:t>
      </w:r>
      <w:r w:rsidRPr="000F129B">
        <w:rPr>
          <w:kern w:val="28"/>
          <w:sz w:val="28"/>
          <w:szCs w:val="28"/>
        </w:rPr>
        <w:lastRenderedPageBreak/>
        <w:t>общеобразовательной организации. Школа предоставляет обучающимся возможность выбора широкого спектра занятий, направленных на их развитие.</w:t>
      </w:r>
    </w:p>
    <w:p w:rsidR="00925F1F" w:rsidRPr="000F129B" w:rsidRDefault="00925F1F" w:rsidP="000F129B">
      <w:pPr>
        <w:pStyle w:val="63"/>
        <w:widowControl w:val="0"/>
        <w:shd w:val="clear" w:color="auto" w:fill="auto"/>
        <w:spacing w:line="240" w:lineRule="auto"/>
        <w:ind w:firstLine="567"/>
        <w:rPr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часов, предусмотренных примерным учебным планом (4 часа).</w:t>
      </w:r>
    </w:p>
    <w:p w:rsidR="00925F1F" w:rsidRPr="00832DEF" w:rsidRDefault="00925F1F" w:rsidP="00832DEF">
      <w:pPr>
        <w:pStyle w:val="63"/>
        <w:widowControl w:val="0"/>
        <w:shd w:val="clear" w:color="auto" w:fill="auto"/>
        <w:spacing w:line="240" w:lineRule="auto"/>
        <w:ind w:firstLine="567"/>
        <w:rPr>
          <w:rStyle w:val="Bodytext20"/>
          <w:kern w:val="28"/>
          <w:sz w:val="28"/>
          <w:szCs w:val="28"/>
        </w:rPr>
      </w:pPr>
      <w:r w:rsidRPr="000F129B">
        <w:rPr>
          <w:kern w:val="28"/>
          <w:sz w:val="28"/>
          <w:szCs w:val="28"/>
        </w:rPr>
        <w:t>Чередование учебной и внеурочной деятельности в рамках реализации АООП определяет школа.</w:t>
      </w:r>
    </w:p>
    <w:p w:rsidR="00925F1F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kern w:val="28"/>
          <w:sz w:val="28"/>
          <w:szCs w:val="28"/>
        </w:rPr>
      </w:pPr>
      <w:r w:rsidRPr="000F129B">
        <w:rPr>
          <w:rStyle w:val="Bodytext20"/>
          <w:rFonts w:eastAsia="Arial Unicode MS"/>
          <w:b/>
          <w:kern w:val="28"/>
          <w:sz w:val="28"/>
          <w:szCs w:val="28"/>
        </w:rPr>
        <w:t>Годовой учебный план общего образования обучающихся с умственной отсталостью (интеллектуальными нарушениями): 1-</w:t>
      </w:r>
      <w:r w:rsidRPr="000F129B">
        <w:rPr>
          <w:rStyle w:val="Bodytext20"/>
          <w:rFonts w:eastAsia="Arial Unicode MS"/>
          <w:b/>
          <w:kern w:val="28"/>
          <w:sz w:val="28"/>
          <w:szCs w:val="28"/>
          <w:lang w:val="en-US"/>
        </w:rPr>
        <w:t>IV</w:t>
      </w:r>
      <w:r w:rsidRPr="000F129B">
        <w:rPr>
          <w:rStyle w:val="Bodytext20"/>
          <w:rFonts w:eastAsia="Arial Unicode MS"/>
          <w:b/>
          <w:kern w:val="28"/>
          <w:sz w:val="28"/>
          <w:szCs w:val="28"/>
        </w:rPr>
        <w:t xml:space="preserve"> классы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237"/>
        <w:gridCol w:w="2554"/>
        <w:gridCol w:w="748"/>
        <w:gridCol w:w="850"/>
        <w:gridCol w:w="851"/>
        <w:gridCol w:w="992"/>
        <w:gridCol w:w="965"/>
      </w:tblGrid>
      <w:tr w:rsidR="0039134B" w:rsidRPr="000F129B" w:rsidTr="00832A7D">
        <w:trPr>
          <w:trHeight w:val="20"/>
        </w:trPr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34B" w:rsidRPr="000F129B" w:rsidRDefault="0039134B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Предметные области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34B" w:rsidRPr="000F129B" w:rsidRDefault="0039134B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Классы</w:t>
            </w:r>
          </w:p>
        </w:tc>
        <w:tc>
          <w:tcPr>
            <w:tcW w:w="3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4B" w:rsidRPr="000F129B" w:rsidRDefault="0039134B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Количество часов в год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134B" w:rsidRPr="000F129B" w:rsidRDefault="0039134B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Всего</w:t>
            </w:r>
          </w:p>
        </w:tc>
      </w:tr>
      <w:tr w:rsidR="00832A7D" w:rsidRPr="000F129B" w:rsidTr="00832A7D">
        <w:trPr>
          <w:trHeight w:val="20"/>
        </w:trPr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Учебные предметы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IV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</w:p>
        </w:tc>
      </w:tr>
      <w:tr w:rsidR="0039134B" w:rsidRPr="000F129B" w:rsidTr="00AC08FE">
        <w:trPr>
          <w:trHeight w:val="20"/>
        </w:trPr>
        <w:tc>
          <w:tcPr>
            <w:tcW w:w="9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34B" w:rsidRPr="000F129B" w:rsidRDefault="0039134B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  <w:highlight w:val="yellow"/>
              </w:rPr>
            </w:pPr>
            <w:r w:rsidRPr="00397FFE">
              <w:rPr>
                <w:rStyle w:val="Bodytext90"/>
                <w:rFonts w:eastAsia="Arial Unicode MS"/>
                <w:color w:val="auto"/>
                <w:kern w:val="28"/>
                <w:sz w:val="28"/>
                <w:szCs w:val="28"/>
              </w:rPr>
              <w:t>Обязательная часть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1. Язык и речевая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практика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rStyle w:val="11"/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1.1.Русский язык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1.2.Чтение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1.3. Речевая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практика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rStyle w:val="11"/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99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rStyle w:val="11"/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99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507</w:t>
            </w:r>
          </w:p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507</w:t>
            </w:r>
          </w:p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270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2. Математика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2.1.Математика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170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575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3. Естествознание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3.1.Мир природы и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человека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202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4. Искусство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397FFE" w:rsidP="00397FFE">
            <w:pPr>
              <w:pStyle w:val="63"/>
              <w:widowControl w:val="0"/>
              <w:shd w:val="clear" w:color="auto" w:fill="auto"/>
              <w:tabs>
                <w:tab w:val="left" w:pos="605"/>
              </w:tabs>
              <w:spacing w:line="240" w:lineRule="auto"/>
              <w:ind w:left="31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4.1.</w:t>
            </w:r>
            <w:r w:rsidR="00832A7D" w:rsidRPr="000F129B">
              <w:rPr>
                <w:kern w:val="28"/>
                <w:sz w:val="28"/>
                <w:szCs w:val="28"/>
              </w:rPr>
              <w:t>Музыка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4.2. Рисование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66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rStyle w:val="11"/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34</w:t>
            </w:r>
          </w:p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34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rStyle w:val="11"/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168</w:t>
            </w:r>
            <w:r w:rsidR="00832A7D" w:rsidRPr="005F2102">
              <w:rPr>
                <w:rStyle w:val="11"/>
                <w:kern w:val="28"/>
                <w:sz w:val="28"/>
                <w:szCs w:val="28"/>
              </w:rPr>
              <w:t xml:space="preserve"> </w:t>
            </w:r>
          </w:p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135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DEF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5.</w:t>
            </w:r>
            <w:r w:rsidR="00832A7D" w:rsidRPr="000F129B">
              <w:rPr>
                <w:kern w:val="28"/>
                <w:sz w:val="28"/>
                <w:szCs w:val="28"/>
              </w:rPr>
              <w:t>Физическая</w:t>
            </w:r>
            <w:r w:rsidR="00832A7D"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="00832A7D" w:rsidRPr="000F129B">
              <w:rPr>
                <w:kern w:val="28"/>
                <w:sz w:val="28"/>
                <w:szCs w:val="28"/>
              </w:rPr>
              <w:t>культура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tabs>
                <w:tab w:val="left" w:pos="411"/>
                <w:tab w:val="left" w:pos="593"/>
              </w:tabs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5.1.Физическая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культура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102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5F2102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405</w:t>
            </w:r>
          </w:p>
        </w:tc>
      </w:tr>
      <w:tr w:rsidR="00832A7D" w:rsidRPr="005F2102" w:rsidTr="00832A7D">
        <w:trPr>
          <w:trHeight w:val="20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6. Технологии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6.1. Ручной труд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68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5F2102">
              <w:rPr>
                <w:kern w:val="28"/>
                <w:sz w:val="28"/>
                <w:szCs w:val="28"/>
              </w:rPr>
              <w:t>270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693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832A7D" w:rsidP="00AA4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3</w:t>
            </w:r>
            <w:r w:rsidR="00AA4CC9" w:rsidRPr="005F2102"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039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90"/>
                <w:rFonts w:eastAsia="Arial Unicode MS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kern w:val="28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102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306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Максимально допустимая годовая нагрузка</w:t>
            </w:r>
            <w:r w:rsidRPr="000F129B">
              <w:rPr>
                <w:rStyle w:val="Bodytext2NotBold"/>
                <w:rFonts w:eastAsia="Arial Unicode MS"/>
                <w:b w:val="0"/>
                <w:bCs w:val="0"/>
                <w:color w:val="auto"/>
                <w:kern w:val="28"/>
                <w:sz w:val="28"/>
                <w:szCs w:val="28"/>
              </w:rPr>
              <w:t xml:space="preserve"> (при 5-дневной учебной неделе)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693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782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AA4CC9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3039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pStyle w:val="63"/>
              <w:widowControl w:val="0"/>
              <w:shd w:val="clear" w:color="auto" w:fill="auto"/>
              <w:spacing w:line="240" w:lineRule="auto"/>
              <w:rPr>
                <w:kern w:val="28"/>
                <w:sz w:val="28"/>
                <w:szCs w:val="28"/>
              </w:rPr>
            </w:pPr>
            <w:r w:rsidRPr="000F129B">
              <w:rPr>
                <w:rStyle w:val="BodytextBold"/>
                <w:kern w:val="28"/>
                <w:sz w:val="28"/>
                <w:szCs w:val="28"/>
              </w:rPr>
              <w:t>Коррекционно-развивающая область</w:t>
            </w:r>
            <w:r w:rsidRPr="000F129B">
              <w:rPr>
                <w:kern w:val="28"/>
                <w:sz w:val="28"/>
                <w:szCs w:val="28"/>
              </w:rPr>
              <w:t xml:space="preserve"> (коррекционные занятия и</w:t>
            </w:r>
            <w:r w:rsidRPr="000F129B">
              <w:rPr>
                <w:rStyle w:val="11"/>
                <w:kern w:val="28"/>
                <w:sz w:val="28"/>
                <w:szCs w:val="28"/>
              </w:rPr>
              <w:t xml:space="preserve"> </w:t>
            </w:r>
            <w:r w:rsidRPr="000F129B">
              <w:rPr>
                <w:kern w:val="28"/>
                <w:sz w:val="28"/>
                <w:szCs w:val="28"/>
              </w:rPr>
              <w:t>ритмика):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204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204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204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5F2102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810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Внеурочная деятельность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136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5F2102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540</w:t>
            </w:r>
          </w:p>
        </w:tc>
      </w:tr>
      <w:tr w:rsidR="00832A7D" w:rsidRPr="005F2102" w:rsidTr="00832A7D">
        <w:trPr>
          <w:trHeight w:val="20"/>
        </w:trPr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Всего к финансированию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5F2102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11</w:t>
            </w:r>
            <w:r w:rsid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2</w:t>
            </w: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0F129B" w:rsidRDefault="00832A7D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1122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2A7D" w:rsidRPr="005F2102" w:rsidRDefault="005F2102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5F2102">
              <w:rPr>
                <w:rStyle w:val="Bodytext20"/>
                <w:rFonts w:eastAsia="Arial Unicode MS"/>
                <w:b/>
                <w:bCs/>
                <w:color w:val="auto"/>
                <w:kern w:val="28"/>
                <w:sz w:val="28"/>
                <w:szCs w:val="28"/>
              </w:rPr>
              <w:t>4389</w:t>
            </w:r>
          </w:p>
        </w:tc>
      </w:tr>
    </w:tbl>
    <w:p w:rsidR="00184DE7" w:rsidRPr="000F129B" w:rsidRDefault="00925F1F" w:rsidP="000F129B">
      <w:pPr>
        <w:widowControl w:val="0"/>
        <w:ind w:firstLine="567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br w:type="page"/>
      </w:r>
      <w:bookmarkEnd w:id="63"/>
      <w:r w:rsidR="00184DE7"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lastRenderedPageBreak/>
        <w:t xml:space="preserve">Недельный учебный план общего образования обучающихся с умственной отсталостью (интеллектуальными нарушениями) </w:t>
      </w:r>
    </w:p>
    <w:p w:rsidR="00184DE7" w:rsidRPr="000F129B" w:rsidRDefault="00184DE7" w:rsidP="000F129B">
      <w:pPr>
        <w:widowControl w:val="0"/>
        <w:ind w:firstLine="567"/>
        <w:jc w:val="both"/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1 </w:t>
      </w:r>
      <w:r w:rsidR="005D2E30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- 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  <w:lang w:val="en-US"/>
        </w:rPr>
        <w:t>IV</w:t>
      </w: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классы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7"/>
        <w:gridCol w:w="2698"/>
        <w:gridCol w:w="843"/>
        <w:gridCol w:w="851"/>
        <w:gridCol w:w="850"/>
        <w:gridCol w:w="1134"/>
        <w:gridCol w:w="1257"/>
      </w:tblGrid>
      <w:tr w:rsidR="00184DE7" w:rsidRPr="000F129B" w:rsidTr="00C5704A">
        <w:trPr>
          <w:trHeight w:val="828"/>
        </w:trPr>
        <w:tc>
          <w:tcPr>
            <w:tcW w:w="2237" w:type="dxa"/>
            <w:shd w:val="clear" w:color="auto" w:fill="auto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Предметные</w:t>
            </w:r>
          </w:p>
          <w:p w:rsidR="00184DE7" w:rsidRPr="000F129B" w:rsidRDefault="00184DE7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области</w:t>
            </w:r>
          </w:p>
        </w:tc>
        <w:tc>
          <w:tcPr>
            <w:tcW w:w="2698" w:type="dxa"/>
            <w:shd w:val="clear" w:color="auto" w:fill="auto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Классы</w:t>
            </w:r>
          </w:p>
        </w:tc>
        <w:tc>
          <w:tcPr>
            <w:tcW w:w="3678" w:type="dxa"/>
            <w:gridSpan w:val="4"/>
            <w:shd w:val="clear" w:color="auto" w:fill="auto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Количество часов в </w:t>
            </w:r>
            <w:r w:rsidRPr="000F129B"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  <w:t>неделю</w:t>
            </w:r>
          </w:p>
          <w:p w:rsidR="00184DE7" w:rsidRPr="000F129B" w:rsidRDefault="00184DE7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Всего</w:t>
            </w:r>
          </w:p>
        </w:tc>
      </w:tr>
      <w:tr w:rsidR="00A0672E" w:rsidRPr="000F129B" w:rsidTr="00C5704A">
        <w:trPr>
          <w:trHeight w:val="528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Учебные предметы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I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II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hAnsi="Times New Roman" w:cs="Times New Roman"/>
                <w:b/>
                <w:color w:val="auto"/>
                <w:kern w:val="28"/>
                <w:sz w:val="28"/>
                <w:szCs w:val="28"/>
                <w:lang w:val="en-US"/>
              </w:rPr>
              <w:t>IV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184DE7" w:rsidRPr="000F129B" w:rsidTr="00184DE7">
        <w:trPr>
          <w:trHeight w:val="283"/>
        </w:trPr>
        <w:tc>
          <w:tcPr>
            <w:tcW w:w="4935" w:type="dxa"/>
            <w:gridSpan w:val="2"/>
            <w:shd w:val="clear" w:color="auto" w:fill="auto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  <w:t>Обязательная часть</w:t>
            </w:r>
          </w:p>
        </w:tc>
        <w:tc>
          <w:tcPr>
            <w:tcW w:w="4935" w:type="dxa"/>
            <w:gridSpan w:val="5"/>
          </w:tcPr>
          <w:p w:rsidR="00184DE7" w:rsidRPr="000F129B" w:rsidRDefault="00184DE7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50"/>
        </w:trPr>
        <w:tc>
          <w:tcPr>
            <w:tcW w:w="2237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1. Язык и</w:t>
            </w: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речевая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практика</w:t>
            </w: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1.1. Русский язык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15</w:t>
            </w:r>
          </w:p>
        </w:tc>
      </w:tr>
      <w:tr w:rsidR="00A0672E" w:rsidRPr="000F129B" w:rsidTr="00C5704A">
        <w:trPr>
          <w:trHeight w:val="326"/>
        </w:trPr>
        <w:tc>
          <w:tcPr>
            <w:tcW w:w="2237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1.2.Чтение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15</w:t>
            </w:r>
          </w:p>
        </w:tc>
      </w:tr>
      <w:tr w:rsidR="00A0672E" w:rsidRPr="000F129B" w:rsidTr="00C5704A">
        <w:trPr>
          <w:trHeight w:val="350"/>
        </w:trPr>
        <w:tc>
          <w:tcPr>
            <w:tcW w:w="2237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1.3.Речевая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практика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8</w:t>
            </w:r>
          </w:p>
        </w:tc>
      </w:tr>
      <w:tr w:rsidR="00A0672E" w:rsidRPr="000F129B" w:rsidTr="00C5704A">
        <w:trPr>
          <w:trHeight w:val="274"/>
        </w:trPr>
        <w:tc>
          <w:tcPr>
            <w:tcW w:w="2237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31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2. Математика</w:t>
            </w: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2.1.Математика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3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5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17</w:t>
            </w:r>
          </w:p>
        </w:tc>
      </w:tr>
      <w:tr w:rsidR="00A0672E" w:rsidRPr="000F129B" w:rsidTr="00C5704A">
        <w:trPr>
          <w:trHeight w:val="360"/>
        </w:trPr>
        <w:tc>
          <w:tcPr>
            <w:tcW w:w="2237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3.Естествознание</w:t>
            </w:r>
          </w:p>
        </w:tc>
        <w:tc>
          <w:tcPr>
            <w:tcW w:w="2698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3.1. Мир природы и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человека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6</w:t>
            </w:r>
          </w:p>
        </w:tc>
      </w:tr>
      <w:tr w:rsidR="00A0672E" w:rsidRPr="000F129B" w:rsidTr="00C5704A">
        <w:trPr>
          <w:trHeight w:val="293"/>
        </w:trPr>
        <w:tc>
          <w:tcPr>
            <w:tcW w:w="2237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55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4. Искусство</w:t>
            </w: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4.1. Музыка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5</w:t>
            </w:r>
          </w:p>
        </w:tc>
      </w:tr>
      <w:tr w:rsidR="00A0672E" w:rsidRPr="000F129B" w:rsidTr="00C5704A">
        <w:trPr>
          <w:trHeight w:val="350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4.2. Рисование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4</w:t>
            </w:r>
          </w:p>
        </w:tc>
      </w:tr>
      <w:tr w:rsidR="00A0672E" w:rsidRPr="000F129B" w:rsidTr="00C5704A">
        <w:trPr>
          <w:trHeight w:val="269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65"/>
        </w:trPr>
        <w:tc>
          <w:tcPr>
            <w:tcW w:w="2237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5. Физическая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культура</w:t>
            </w:r>
          </w:p>
        </w:tc>
        <w:tc>
          <w:tcPr>
            <w:tcW w:w="2698" w:type="dxa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5.1. Физическая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культура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3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3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12</w:t>
            </w:r>
          </w:p>
        </w:tc>
      </w:tr>
      <w:tr w:rsidR="00A0672E" w:rsidRPr="000F129B" w:rsidTr="00C5704A">
        <w:trPr>
          <w:trHeight w:val="374"/>
        </w:trPr>
        <w:tc>
          <w:tcPr>
            <w:tcW w:w="2237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2698" w:type="dxa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31"/>
        </w:trPr>
        <w:tc>
          <w:tcPr>
            <w:tcW w:w="223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6. Технологии</w:t>
            </w:r>
          </w:p>
        </w:tc>
        <w:tc>
          <w:tcPr>
            <w:tcW w:w="2698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6.1. Ручной труд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2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2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8</w:t>
            </w:r>
          </w:p>
        </w:tc>
      </w:tr>
      <w:tr w:rsidR="00A0672E" w:rsidRPr="000F129B" w:rsidTr="00C5704A">
        <w:trPr>
          <w:trHeight w:val="331"/>
        </w:trPr>
        <w:tc>
          <w:tcPr>
            <w:tcW w:w="4935" w:type="dxa"/>
            <w:gridSpan w:val="2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Итого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 21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93</w:t>
            </w:r>
          </w:p>
        </w:tc>
      </w:tr>
      <w:tr w:rsidR="00A0672E" w:rsidRPr="000F129B" w:rsidTr="00C5704A">
        <w:trPr>
          <w:trHeight w:val="365"/>
        </w:trPr>
        <w:tc>
          <w:tcPr>
            <w:tcW w:w="4935" w:type="dxa"/>
            <w:gridSpan w:val="2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  <w:t>Часть, формируемая участниками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  <w:t>образовательных отношений</w:t>
            </w:r>
          </w:p>
          <w:p w:rsidR="00A0672E" w:rsidRPr="000F129B" w:rsidRDefault="00A0672E" w:rsidP="000F129B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-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- 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-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288"/>
        </w:trPr>
        <w:tc>
          <w:tcPr>
            <w:tcW w:w="4935" w:type="dxa"/>
            <w:gridSpan w:val="2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355"/>
        </w:trPr>
        <w:tc>
          <w:tcPr>
            <w:tcW w:w="4935" w:type="dxa"/>
            <w:gridSpan w:val="2"/>
            <w:vMerge w:val="restart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Максимально допустимая недельная нагрузка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 xml:space="preserve"> (при </w:t>
            </w: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5-дневной учебной неделе)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 21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23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93</w:t>
            </w:r>
          </w:p>
        </w:tc>
      </w:tr>
      <w:tr w:rsidR="00A0672E" w:rsidRPr="000F129B" w:rsidTr="00C5704A">
        <w:trPr>
          <w:trHeight w:val="322"/>
        </w:trPr>
        <w:tc>
          <w:tcPr>
            <w:tcW w:w="4935" w:type="dxa"/>
            <w:gridSpan w:val="2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298"/>
        </w:trPr>
        <w:tc>
          <w:tcPr>
            <w:tcW w:w="4935" w:type="dxa"/>
            <w:gridSpan w:val="2"/>
            <w:vMerge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hAnsi="Times New Roman" w:cs="Times New Roman"/>
                <w:color w:val="auto"/>
                <w:kern w:val="28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733"/>
        </w:trPr>
        <w:tc>
          <w:tcPr>
            <w:tcW w:w="4935" w:type="dxa"/>
            <w:gridSpan w:val="2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Коррекционно-развивающая </w:t>
            </w:r>
            <w:r w:rsidRPr="000F129B">
              <w:rPr>
                <w:rFonts w:ascii="Times New Roman" w:eastAsia="Times New Roman" w:hAnsi="Times New Roman" w:cs="Times New Roman"/>
                <w:color w:val="auto"/>
                <w:kern w:val="28"/>
                <w:sz w:val="28"/>
                <w:szCs w:val="28"/>
              </w:rPr>
              <w:t>область</w:t>
            </w: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 (коррекционные занятия и ритмика)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 xml:space="preserve"> 6</w:t>
            </w:r>
          </w:p>
          <w:p w:rsidR="00A0672E" w:rsidRPr="000F129B" w:rsidRDefault="00A0672E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6</w:t>
            </w: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6</w:t>
            </w:r>
          </w:p>
          <w:p w:rsidR="00A0672E" w:rsidRPr="000F129B" w:rsidRDefault="00A0672E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6</w:t>
            </w:r>
          </w:p>
          <w:p w:rsidR="00A0672E" w:rsidRPr="000F129B" w:rsidRDefault="00A0672E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1257" w:type="dxa"/>
            <w:shd w:val="clear" w:color="auto" w:fill="auto"/>
          </w:tcPr>
          <w:p w:rsidR="00C5704A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kern w:val="28"/>
                <w:sz w:val="28"/>
                <w:szCs w:val="28"/>
              </w:rPr>
              <w:t>24</w:t>
            </w:r>
          </w:p>
          <w:p w:rsidR="00A0672E" w:rsidRPr="00C5704A" w:rsidRDefault="00A0672E" w:rsidP="00C570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672E" w:rsidRPr="000F129B" w:rsidTr="00C5704A">
        <w:trPr>
          <w:trHeight w:val="283"/>
        </w:trPr>
        <w:tc>
          <w:tcPr>
            <w:tcW w:w="4935" w:type="dxa"/>
            <w:gridSpan w:val="2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Внеурочная деятельность:</w:t>
            </w:r>
          </w:p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4</w:t>
            </w:r>
          </w:p>
          <w:p w:rsidR="00A0672E" w:rsidRPr="000F129B" w:rsidRDefault="00C5704A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4</w:t>
            </w:r>
          </w:p>
          <w:p w:rsidR="00A0672E" w:rsidRPr="000F129B" w:rsidRDefault="00C5704A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4</w:t>
            </w:r>
          </w:p>
          <w:p w:rsidR="00A0672E" w:rsidRPr="000F129B" w:rsidRDefault="00C5704A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4</w:t>
            </w:r>
          </w:p>
          <w:p w:rsidR="00A0672E" w:rsidRPr="000F129B" w:rsidRDefault="00C5704A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257" w:type="dxa"/>
            <w:shd w:val="clear" w:color="auto" w:fill="auto"/>
          </w:tcPr>
          <w:p w:rsidR="00C5704A" w:rsidRDefault="00C5704A" w:rsidP="000F129B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  <w:p w:rsidR="00C5704A" w:rsidRPr="00C5704A" w:rsidRDefault="00C5704A" w:rsidP="00C57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672E" w:rsidRPr="000F129B" w:rsidTr="00C5704A">
        <w:trPr>
          <w:trHeight w:val="341"/>
        </w:trPr>
        <w:tc>
          <w:tcPr>
            <w:tcW w:w="4935" w:type="dxa"/>
            <w:gridSpan w:val="2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Всего к финансированию</w:t>
            </w:r>
          </w:p>
        </w:tc>
        <w:tc>
          <w:tcPr>
            <w:tcW w:w="843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31</w:t>
            </w:r>
          </w:p>
        </w:tc>
        <w:tc>
          <w:tcPr>
            <w:tcW w:w="851" w:type="dxa"/>
            <w:shd w:val="clear" w:color="auto" w:fill="auto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33</w:t>
            </w:r>
          </w:p>
        </w:tc>
        <w:tc>
          <w:tcPr>
            <w:tcW w:w="850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33</w:t>
            </w:r>
          </w:p>
        </w:tc>
        <w:tc>
          <w:tcPr>
            <w:tcW w:w="1134" w:type="dxa"/>
          </w:tcPr>
          <w:p w:rsidR="00A0672E" w:rsidRPr="000F129B" w:rsidRDefault="00A0672E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33</w:t>
            </w:r>
          </w:p>
        </w:tc>
        <w:tc>
          <w:tcPr>
            <w:tcW w:w="1257" w:type="dxa"/>
            <w:shd w:val="clear" w:color="auto" w:fill="auto"/>
          </w:tcPr>
          <w:p w:rsidR="00A0672E" w:rsidRPr="000F129B" w:rsidRDefault="00C5704A" w:rsidP="000F12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28"/>
                <w:sz w:val="28"/>
                <w:szCs w:val="28"/>
              </w:rPr>
              <w:t>130</w:t>
            </w:r>
          </w:p>
        </w:tc>
      </w:tr>
    </w:tbl>
    <w:p w:rsidR="0027383D" w:rsidRPr="000F129B" w:rsidRDefault="00184DE7" w:rsidP="000F129B">
      <w:pPr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br w:type="page"/>
      </w:r>
      <w:bookmarkStart w:id="67" w:name="bookmark275"/>
      <w:r w:rsidR="00837A89" w:rsidRPr="000F129B">
        <w:rPr>
          <w:rFonts w:ascii="Times New Roman" w:hAnsi="Times New Roman" w:cs="Times New Roman"/>
          <w:b/>
          <w:color w:val="auto"/>
          <w:kern w:val="28"/>
          <w:sz w:val="28"/>
          <w:szCs w:val="28"/>
        </w:rPr>
        <w:lastRenderedPageBreak/>
        <w:t>2.</w:t>
      </w:r>
      <w:r w:rsidR="0027383D"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3.2 Условия реализации адаптированной основной общеобразовательной программы образования обучающихся с легкой умственной отсталостью (интеллектуальными нарушениями)</w:t>
      </w:r>
      <w:bookmarkEnd w:id="67"/>
    </w:p>
    <w:p w:rsidR="0027383D" w:rsidRPr="000F129B" w:rsidRDefault="0027383D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bookmarkStart w:id="68" w:name="bookmark276"/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Кадровые условия</w:t>
      </w:r>
      <w:bookmarkEnd w:id="68"/>
    </w:p>
    <w:p w:rsidR="0027383D" w:rsidRPr="000F129B" w:rsidRDefault="0027383D" w:rsidP="000F129B">
      <w:pPr>
        <w:tabs>
          <w:tab w:val="left" w:pos="426"/>
        </w:tabs>
        <w:spacing w:after="20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В реализации АООП для обучающихся с умственной отсталостью (интеллектуальными нарушениями) принимают участие следующие специалисты: учителя-п</w:t>
      </w:r>
      <w:r w:rsidR="000B73D8" w:rsidRPr="000F129B">
        <w:rPr>
          <w:rFonts w:ascii="Times New Roman" w:eastAsia="Times New Roman" w:hAnsi="Times New Roman" w:cs="Times New Roman"/>
          <w:sz w:val="28"/>
          <w:szCs w:val="28"/>
        </w:rPr>
        <w:t>редметники, воспитатели, учитель-логопед, педагог-психолог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0B73D8" w:rsidRPr="000F129B">
        <w:rPr>
          <w:rFonts w:ascii="Times New Roman" w:eastAsia="Times New Roman" w:hAnsi="Times New Roman" w:cs="Times New Roman"/>
          <w:sz w:val="28"/>
          <w:szCs w:val="28"/>
        </w:rPr>
        <w:t xml:space="preserve"> учитель-дефектолог, специалист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 по физической культуре, учитель музыки (музыкальный работник), социальный педагог, педагоги дополнительного образования, медицинский работник</w:t>
      </w:r>
      <w:r w:rsidR="00C570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7383D" w:rsidRPr="000F129B" w:rsidRDefault="0027383D" w:rsidP="000F129B">
      <w:pPr>
        <w:tabs>
          <w:tab w:val="left" w:pos="0"/>
        </w:tabs>
        <w:spacing w:after="20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Образовательный ценз педагогов, реализующих ФГОС в начальной школе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1"/>
        <w:gridCol w:w="3828"/>
      </w:tblGrid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Всего педагогов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12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Высшее образование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6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Средне-специальное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6</w:t>
            </w:r>
          </w:p>
        </w:tc>
      </w:tr>
    </w:tbl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sz w:val="28"/>
          <w:szCs w:val="28"/>
        </w:rPr>
        <w:t>Уровень квалификации педагогов,</w:t>
      </w:r>
      <w:r w:rsidRPr="000F129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реализующих ФГОС в начальной школе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1"/>
        <w:gridCol w:w="3828"/>
      </w:tblGrid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Всего педагогов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Высшая 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0B73D8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 к.к.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Соответствие занимаемой должности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27383D" w:rsidRPr="000F129B" w:rsidTr="00400B3F">
        <w:tc>
          <w:tcPr>
            <w:tcW w:w="4961" w:type="dxa"/>
            <w:shd w:val="clear" w:color="auto" w:fill="auto"/>
          </w:tcPr>
          <w:p w:rsidR="0027383D" w:rsidRPr="000F129B" w:rsidRDefault="0027383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Без категории</w:t>
            </w:r>
          </w:p>
        </w:tc>
        <w:tc>
          <w:tcPr>
            <w:tcW w:w="3828" w:type="dxa"/>
            <w:shd w:val="clear" w:color="auto" w:fill="auto"/>
          </w:tcPr>
          <w:p w:rsidR="0027383D" w:rsidRPr="000F129B" w:rsidRDefault="00832A7D" w:rsidP="000F129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F12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</w:tbl>
    <w:p w:rsidR="0027383D" w:rsidRPr="000F129B" w:rsidRDefault="0027383D" w:rsidP="00C5704A">
      <w:pPr>
        <w:suppressAutoHyphens/>
        <w:autoSpaceDE w:val="0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</w:p>
    <w:p w:rsidR="0027383D" w:rsidRPr="000F129B" w:rsidRDefault="0027383D" w:rsidP="000F129B">
      <w:pPr>
        <w:suppressAutoHyphens/>
        <w:autoSpaceDE w:val="0"/>
        <w:ind w:firstLine="708"/>
        <w:jc w:val="both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В </w:t>
      </w:r>
      <w:r w:rsidR="000B73D8"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ГКОУ «Лемешкинская школа-интернат»</w:t>
      </w:r>
      <w:r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="000B73D8"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</w:t>
      </w:r>
      <w:r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 соблюдены требования к уровню и направленности подготовки специалистов, определенные </w:t>
      </w:r>
      <w:r w:rsidRPr="000F129B">
        <w:rPr>
          <w:rFonts w:ascii="Times New Roman" w:eastAsia="Arial" w:hAnsi="Times New Roman" w:cs="Times New Roman"/>
          <w:bCs/>
          <w:color w:val="auto"/>
          <w:sz w:val="28"/>
          <w:szCs w:val="28"/>
          <w:lang w:eastAsia="ar-SA"/>
        </w:rPr>
        <w:t>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 от 26.08.2010г. № 761.</w:t>
      </w:r>
      <w:r w:rsidR="00184DE7" w:rsidRPr="000F129B">
        <w:rPr>
          <w:rFonts w:ascii="Times New Roman" w:eastAsia="Arial" w:hAnsi="Times New Roman" w:cs="Times New Roman"/>
          <w:bCs/>
          <w:color w:val="auto"/>
          <w:sz w:val="28"/>
          <w:szCs w:val="28"/>
          <w:lang w:eastAsia="ar-SA"/>
        </w:rPr>
        <w:t xml:space="preserve"> </w:t>
      </w:r>
      <w:r w:rsidRPr="000F129B">
        <w:rPr>
          <w:rFonts w:ascii="Times New Roman" w:eastAsia="Arial" w:hAnsi="Times New Roman" w:cs="Times New Roman"/>
          <w:bCs/>
          <w:color w:val="auto"/>
          <w:sz w:val="28"/>
          <w:szCs w:val="28"/>
          <w:lang w:eastAsia="ar-SA"/>
        </w:rPr>
        <w:t>Разработан перспективный план повышения квалификации педагогических работников.</w:t>
      </w:r>
      <w:r w:rsidRPr="000F129B"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27383D" w:rsidRPr="000F129B" w:rsidRDefault="0027383D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bookmarkStart w:id="69" w:name="bookmark277"/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Финансовые условия реализации</w:t>
      </w:r>
      <w:bookmarkStart w:id="70" w:name="bookmark278"/>
      <w:bookmarkEnd w:id="69"/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 xml:space="preserve"> адаптированной основной общеобразовательной программы</w:t>
      </w:r>
      <w:bookmarkEnd w:id="70"/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1" w:name="bookmark282"/>
      <w:r w:rsidRPr="000F129B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государственных гарантий на получение обучающимися с умственной отсталостью (интеллектуальными нарушениями) общедоступного и бесплатного образования за счет средств соответствующих бюджетов бюджетной системы Российской Федерации в государственных, муниципальных и частных организациях осуществляется на основе нормативов, определяемых органами государственной власти субъектов Российской Федерации, обеспечивающих реализацию АООП в соответствии со Стандартом.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Финансовые условия реализации АООП в </w:t>
      </w:r>
      <w:r w:rsidR="000B73D8"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ГКОУ «Лемешкинская школа-интернат»   </w:t>
      </w:r>
      <w:r w:rsidRPr="000F129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>1) обеспечивают государственные гарантии прав обучающихся с умственной отсталостью (интеллектуальными нарушениями) на получение бесплатного общедоступного образования, включая внеурочную деятельность;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sz w:val="28"/>
          <w:szCs w:val="28"/>
        </w:rPr>
        <w:t xml:space="preserve">2) обеспечивают организацию возможности исполнения требований Стандарта;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3) обеспечивают реализацию обязательной части АООП и части, формируемой участниками образовательных отношений с учетом особых образовательных потребностей обучающихся;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4) отражают структуру и объем расходов, необходимых для реализации АООП и достижения планируемых результатов, а также механизм их формирования.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Финансирование реализации АООП осуществляется в объеме определяемых </w:t>
      </w:r>
      <w:r w:rsidR="000B73D8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Комитетом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образования и науки </w:t>
      </w:r>
      <w:r w:rsidR="000B73D8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Волгоградской области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нормативов обеспечения государственных гарантий реализации прав на получение общедоступного и бесплатного общего образования. Указанные нормативы определяются в соответствии со Стандартом: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специальными условиями получения образования (кадровыми, материально-техническими);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расходами на оплату труда работников, реализующих АООП;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расходами на средства обучения и воспитания, коррекции (компенсации) нарушений развития, включающими расходные и дидактические материалы, оборудование, инвентарь, электронные ресурсы, оплату услуг связи, в том числе расходами, связанными с подключением к информационно-телекоммуникационной сети «Интернет»;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расходами, связанными с дополнительным профессиональным образованием руководящих и педагогических работников по профилю их деятельности; </w:t>
      </w:r>
    </w:p>
    <w:p w:rsidR="0027383D" w:rsidRPr="000F129B" w:rsidRDefault="0027383D" w:rsidP="000F129B">
      <w:pPr>
        <w:widowControl w:val="0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b/>
          <w:bCs/>
          <w:color w:val="auto"/>
          <w:kern w:val="28"/>
          <w:sz w:val="28"/>
          <w:szCs w:val="28"/>
        </w:rPr>
        <w:t>Материально-технические условия реализации адаптированной основной общеобразовательной программы</w:t>
      </w:r>
      <w:bookmarkEnd w:id="71"/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Материально-технические условия реализации АООП обеспечивают возможность достижения обучающимися установленных Стандартом требований к результатам освоения АООП.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Материально-техническая база реализации АООП для обучающихся с умственной отсталостью (интеллектуальными нарушениями) в </w:t>
      </w:r>
      <w:r w:rsidR="000B73D8"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ГКОУ «Лемешкинская школа-интернат»  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соответствует действующим санитарным и противопожарным нормам, нормам охраны труда работников образовательных организаций, предъявляемым к: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участку (территории) организации (площадь, инсоляция, освещение, размещение, необходимый набор зон для обеспечения образовательной и хозяйственной деятельности организации и их оборудование);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- зданию школы (высота и архитектура здания, необходимый набор и размещение помещений для осуществления образовательного процесса, их площадь, освещенность, расположение и размеры рабочих, игровых зон и зон для индивидуальных занятий в учебных кабинетах школы, для активной деятельности и отдыха, структура которых должна обеспечивать возможность для организации урочной и внеурочной учебной деятельности);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помещениям зала для проведения занятий по ритмике;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помещениям для осуществления образовательного и коррекционно-развивающего процессов: классам, кабинетам учителя-логопеда, педагога-психолога, специалистов, структура которых обеспечивает возможность для организации разных форм урочной и внеурочной деятельности;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трудовым мастерским (размеры помещения, необходимое оборудование в соответствии с реализуемым профилем (профилями) трудового обучения);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0B73D8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кабинету для проведения уроков СБО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туалетам, коридорам и другим помещениям;</w:t>
      </w:r>
    </w:p>
    <w:p w:rsidR="0027383D" w:rsidRPr="000F129B" w:rsidRDefault="00A0672E" w:rsidP="000F129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- помещению</w:t>
      </w:r>
      <w:r w:rsidR="0027383D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библиотек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27383D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помещениям для питания обучающихся, а также для хранения и приготовления пищи, обеспечивающим возможность организации качественного горячего питания, в том числе горячих завтраков;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помещениям, предназначенным для занятий музыкой, изобразительным искусством, техническим творчеством, естественно научными исследованиями;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актовому залу;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A0672E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тренажерному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залу, залу для </w:t>
      </w:r>
      <w:r w:rsidR="00A0672E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занятий спортивной гимнастикой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, игровому и спортивному оборудованию</w:t>
      </w:r>
      <w:r w:rsidR="00A0672E"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, спортивной площадке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помещениям для медицинского персонала;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мебели, офисному оснащению и хозяйственному инвентарю;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расходным материалам и канцелярским принадлежностям (бумага для ручного и машинного письма, инструменты письма (в тетрадях и на доске), изобразительного искусства, технологической обработки и конструирования, носители цифровой информации).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Материально-техническое и информационное оснащение образовательного процесса должно обеспечивать возможность: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проведения экспериментов, в том числе с использованием учебного лабораторного оборудования, вещественных и виртуально-наглядных моделей и коллекций основных математических и естественнонаучных объектов и явлений; цифрового (электронного) и традиционного измерения;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наблюдений (включая наблюдение микрообъектов), определения местонахождения, наглядного представления и анализа данных; использования цифровых планов и карт, спутниковых изображений;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создания материальных объектов, в том числе произведений искусства;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- создания и использования информации (в том числе запись и обработка изображений и звука, выступления с аудио-, видео-и графическим сопровождением, общение в сети «Интернет» и другое);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физического развития, участия в спортивных соревнованиях и играх;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планирования учебной деятельности, фиксирования его реализации в целом и отдельных этапов (выступлений, дискуссий, экспериментов);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размещения материалов и работ в информационной среде организации;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проведения массовых мероприятий, собраний, представлений;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организации отдыха и питания;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исполнения, сочинения и аранжировки музыкальных произведений с применением традиционных инструментов и цифровых технологий;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обработки материалов и информации с использованием технологических инструментов.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Материально-техническое обеспечение </w:t>
      </w:r>
      <w:r w:rsidR="00A0672E" w:rsidRPr="000F129B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 xml:space="preserve">ГКОУ «Лемешкинская школа-интернат»  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соответствует не только общим, но и особым образовательным потребностям обучающихся с умственной отсталостью (интеллектуальными нарушениями).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Структура требований к материально-техническим условиям включает требования к: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организации пространства, в котором осуществляется реализация АООП;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организации временного режима обучения;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техническим средствам обучения;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специальным учебникам, рабочим тетрадям, дидактическим материалам, компьютерным инструментам обучения.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Пространство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в котором осуществляется образование обучающихся с умственной отсталостью (интеллектуальными нарушениями), соответствует общим требованиям, предъявляемым к организациям, в области: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соблюдения санитарно-гигиенических норм организации образовательной деятельности; </w:t>
      </w:r>
    </w:p>
    <w:p w:rsidR="0027383D" w:rsidRPr="000F129B" w:rsidRDefault="0027383D" w:rsidP="000F129B">
      <w:pPr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- обеспечения санитарно-бытовых и социально-бытовых условий;</w:t>
      </w:r>
    </w:p>
    <w:p w:rsidR="0027383D" w:rsidRPr="000F129B" w:rsidRDefault="0027383D" w:rsidP="000F129B">
      <w:pPr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соблюдения пожарной и электробезопасности;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соблюдения требований охраны труда;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соблюдения своевременных сроков и необходимых объемов текущего и капитального ремонта и др.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Школа обеспечивает отдельные специально оборудованные помещения для проведения занятий с педагогом-психологом, учителем-логопедом и другими специалистами, отвечающие задачам программы коррекционной работы психолого-педагогического сопровождения обучающегося.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Временной режим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образования обучающихся с умственной отсталостью (интеллектуальными нарушениями) (учебный год, учебная неделя, день) устанавливается в соответствии с законодательно закрепленными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нормативами (ФЗ «Об образовании в РФ», СанПиН, приказы Министерства образования и др.), а также локальными актами школы.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Технические средства обучения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(включая специализированные компьютерные инструменты обучения, мультимедийные средства) дают возможность удовлетворить особые образовательные потребности обучающихся с умственной отсталостью (интеллектуальными нарушениями), способствуют мотивации учебной деятельности, развивают познавательную активность обучающихся.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Учет особых образовательных потребностей обучающихся с умственной отсталостью (интеллектуальными нарушениями) обусловливает необходимость использования </w:t>
      </w:r>
      <w:r w:rsidRPr="000F129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специальных учебников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адресованных данной категории обучающихся. Для закрепления знаний, полученных на уроке, а также для выполнения практических работ, необходимо использование рабочих тетрадей на печатной основе, включая Прописи.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Особые образовательные потребности обучающихся с умственной отсталостью (интеллектуальными нарушениями) обусловливают необходимость специального подбора учебного и дидактического материала (преимущественное использование натуральной и иллюстративной наглядности).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Требования к материально-техническому обеспечению ориентированы не только на ребёнка, но и на всех участников процесса образования. Это обусловлено необходимостью индивидуализации процесса образования обучающихся с умственной отсталостью (интеллектуальными нарушениями). Специфика данной группы требований состоит в том, что все вовлечённые в процесс образования взрослые имеют неограниченный доступ к организационной технике в школе, где можно осуществлять подготовку необходимых индивидуализированных материалов для процесса обучения ребёнка с умственной отсталостью (интеллектуальными нарушениями). Предусматривается материально-техническая поддержка, в том числе сетевая, процесса координации и взаимодействия специалистов разного профиля, вовлечённых в процесс образования, родителей (законных представителей) обучающихся с умственной отсталостью (интеллектуальными нарушениями).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 xml:space="preserve">Информационное обеспечение </w:t>
      </w: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включает необходимую нормативную правовую базу образования обучающихся с умственной отсталостью (интеллектуальными нарушениями) и характеристики предполагаемых информационных связей участников образовательного процесса.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Информационно-методическое обеспечение реализации адаптированных образовательных программ для обучающихся с умственной отсталостью (интеллектуальными нарушениями) направлено на обеспечение широкого, постоянного и устойчивого доступа для всех участников образовательного процесса к любой информации, связанной с реализацией программы, планируемыми результатами, организацией образовательного процесса и условиями его осуществления. </w:t>
      </w:r>
    </w:p>
    <w:p w:rsidR="0027383D" w:rsidRPr="000F129B" w:rsidRDefault="0027383D" w:rsidP="000F129B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Требования к информационно-методическому обеспечению образовательного процесса включают:</w:t>
      </w:r>
    </w:p>
    <w:p w:rsidR="0027383D" w:rsidRPr="000F129B" w:rsidRDefault="0027383D" w:rsidP="000F129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1. Необходимую нормативную правовую базу образования обучающихся с умственной отсталостью (интеллектуальными нарушениями).</w:t>
      </w:r>
    </w:p>
    <w:p w:rsidR="0027383D" w:rsidRPr="000F129B" w:rsidRDefault="0027383D" w:rsidP="000F129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 Характеристики предполагаемых информационных связей участников образовательного процесса. </w:t>
      </w:r>
    </w:p>
    <w:p w:rsidR="0027383D" w:rsidRPr="000F129B" w:rsidRDefault="0027383D" w:rsidP="000F129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3. Получения доступа к информационным ресурсам, различными способами (поиск информации в сети интернет, работа в библиотеке и др.), в том числе к электронным образовательным ресурсам, размещенным в федеральных и региональных базах данных.</w:t>
      </w:r>
    </w:p>
    <w:p w:rsidR="0027383D" w:rsidRPr="000F129B" w:rsidRDefault="0027383D" w:rsidP="000F129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F129B">
        <w:rPr>
          <w:rFonts w:ascii="Times New Roman" w:eastAsia="Times New Roman" w:hAnsi="Times New Roman" w:cs="Times New Roman"/>
          <w:color w:val="auto"/>
          <w:sz w:val="28"/>
          <w:szCs w:val="28"/>
        </w:rPr>
        <w:t>4. Возможность размещения материалов и работ в информационной среде общеобразовательной организации (статей, выступлений, дискуссий, результатов экспериментальных исследований).</w:t>
      </w:r>
    </w:p>
    <w:p w:rsidR="00F44A4D" w:rsidRPr="000F129B" w:rsidRDefault="00F44A4D" w:rsidP="000F129B">
      <w:pPr>
        <w:pStyle w:val="Bodytext21"/>
        <w:widowControl w:val="0"/>
        <w:shd w:val="clear" w:color="auto" w:fill="auto"/>
        <w:spacing w:after="0" w:line="240" w:lineRule="auto"/>
        <w:ind w:firstLine="567"/>
        <w:jc w:val="both"/>
        <w:rPr>
          <w:kern w:val="28"/>
          <w:sz w:val="28"/>
          <w:szCs w:val="28"/>
        </w:rPr>
      </w:pPr>
    </w:p>
    <w:sectPr w:rsidR="00F44A4D" w:rsidRPr="000F129B" w:rsidSect="00E74907">
      <w:footerReference w:type="even" r:id="rId9"/>
      <w:footerReference w:type="default" r:id="rId10"/>
      <w:pgSz w:w="11909" w:h="16834"/>
      <w:pgMar w:top="1135" w:right="850" w:bottom="1560" w:left="1700" w:header="0" w:footer="3" w:gutter="0"/>
      <w:pgNumType w:chapStyle="1" w:chapSep="period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92B" w:rsidRPr="0036361A" w:rsidRDefault="00F4592B">
      <w:pPr>
        <w:rPr>
          <w:sz w:val="23"/>
          <w:szCs w:val="23"/>
        </w:rPr>
      </w:pPr>
      <w:r w:rsidRPr="0036361A">
        <w:rPr>
          <w:sz w:val="23"/>
          <w:szCs w:val="23"/>
        </w:rPr>
        <w:separator/>
      </w:r>
    </w:p>
  </w:endnote>
  <w:endnote w:type="continuationSeparator" w:id="0">
    <w:p w:rsidR="00F4592B" w:rsidRPr="0036361A" w:rsidRDefault="00F4592B">
      <w:pPr>
        <w:rPr>
          <w:sz w:val="23"/>
          <w:szCs w:val="23"/>
        </w:rPr>
      </w:pPr>
      <w:r w:rsidRPr="0036361A">
        <w:rPr>
          <w:sz w:val="23"/>
          <w:szCs w:val="23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61A" w:rsidRPr="0036361A" w:rsidRDefault="004164B9">
    <w:pPr>
      <w:pStyle w:val="Headerorfooter0"/>
      <w:framePr w:w="14017" w:h="158" w:wrap="none" w:vAnchor="text" w:hAnchor="page" w:x="-1053" w:y="-1639"/>
      <w:shd w:val="clear" w:color="auto" w:fill="auto"/>
      <w:ind w:left="6211"/>
      <w:rPr>
        <w:sz w:val="19"/>
        <w:szCs w:val="19"/>
      </w:rPr>
    </w:pPr>
    <w:r w:rsidRPr="0036361A">
      <w:rPr>
        <w:sz w:val="19"/>
        <w:szCs w:val="19"/>
      </w:rPr>
      <w:fldChar w:fldCharType="begin"/>
    </w:r>
    <w:r w:rsidR="0036361A" w:rsidRPr="0036361A">
      <w:rPr>
        <w:sz w:val="19"/>
        <w:szCs w:val="19"/>
      </w:rPr>
      <w:instrText xml:space="preserve"> PAGE \* MERGEFORMAT </w:instrText>
    </w:r>
    <w:r w:rsidRPr="0036361A">
      <w:rPr>
        <w:sz w:val="19"/>
        <w:szCs w:val="19"/>
      </w:rPr>
      <w:fldChar w:fldCharType="separate"/>
    </w:r>
    <w:r w:rsidR="0036361A" w:rsidRPr="0036361A">
      <w:rPr>
        <w:rStyle w:val="Headerorfooter11pt"/>
        <w:noProof/>
        <w:sz w:val="21"/>
        <w:szCs w:val="21"/>
      </w:rPr>
      <w:t>158</w:t>
    </w:r>
    <w:r w:rsidRPr="0036361A">
      <w:rPr>
        <w:sz w:val="19"/>
        <w:szCs w:val="19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98229594"/>
      <w:docPartObj>
        <w:docPartGallery w:val="Page Numbers (Bottom of Page)"/>
        <w:docPartUnique/>
      </w:docPartObj>
    </w:sdtPr>
    <w:sdtContent>
      <w:p w:rsidR="00F979FB" w:rsidRDefault="00F979FB" w:rsidP="00F979FB">
        <w:pPr>
          <w:pStyle w:val="a6"/>
          <w:framePr w:w="14017" w:h="158" w:wrap="none" w:vAnchor="text" w:hAnchor="page" w:x="-1053" w:y="-129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6361A" w:rsidRPr="0036361A" w:rsidRDefault="0036361A" w:rsidP="00E74907">
    <w:pPr>
      <w:pStyle w:val="Headerorfooter0"/>
      <w:framePr w:w="14017" w:h="158" w:wrap="none" w:vAnchor="text" w:hAnchor="page" w:x="-1053" w:y="-1297"/>
      <w:shd w:val="clear" w:color="auto" w:fill="auto"/>
      <w:ind w:left="6211"/>
      <w:rPr>
        <w:sz w:val="19"/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92B" w:rsidRPr="0036361A" w:rsidRDefault="00F4592B">
      <w:pPr>
        <w:rPr>
          <w:sz w:val="23"/>
          <w:szCs w:val="23"/>
        </w:rPr>
      </w:pPr>
      <w:r w:rsidRPr="0036361A">
        <w:rPr>
          <w:sz w:val="23"/>
          <w:szCs w:val="23"/>
        </w:rPr>
        <w:separator/>
      </w:r>
    </w:p>
  </w:footnote>
  <w:footnote w:type="continuationSeparator" w:id="0">
    <w:p w:rsidR="00F4592B" w:rsidRPr="0036361A" w:rsidRDefault="00F4592B">
      <w:pPr>
        <w:rPr>
          <w:sz w:val="23"/>
          <w:szCs w:val="23"/>
        </w:rPr>
      </w:pPr>
      <w:r w:rsidRPr="0036361A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A2D"/>
    <w:multiLevelType w:val="multilevel"/>
    <w:tmpl w:val="E82205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096CD4"/>
    <w:multiLevelType w:val="hybridMultilevel"/>
    <w:tmpl w:val="80BADA6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618676C"/>
    <w:multiLevelType w:val="multilevel"/>
    <w:tmpl w:val="D68E9EE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A832EF"/>
    <w:multiLevelType w:val="multilevel"/>
    <w:tmpl w:val="741CAFF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7B7C3C"/>
    <w:multiLevelType w:val="hybridMultilevel"/>
    <w:tmpl w:val="12C8BFC2"/>
    <w:lvl w:ilvl="0" w:tplc="F50A435E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  <w:color w:val="C4591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E936225"/>
    <w:multiLevelType w:val="multilevel"/>
    <w:tmpl w:val="F8B264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C71C1C"/>
    <w:multiLevelType w:val="hybridMultilevel"/>
    <w:tmpl w:val="47AC1518"/>
    <w:lvl w:ilvl="0" w:tplc="81F2C896">
      <w:start w:val="1"/>
      <w:numFmt w:val="bullet"/>
      <w:lvlText w:val="•"/>
      <w:lvlJc w:val="left"/>
      <w:pPr>
        <w:ind w:left="102" w:hanging="167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DEC00F40">
      <w:start w:val="1"/>
      <w:numFmt w:val="bullet"/>
      <w:lvlText w:val="•"/>
      <w:lvlJc w:val="left"/>
      <w:pPr>
        <w:ind w:left="1048" w:hanging="167"/>
      </w:pPr>
      <w:rPr>
        <w:rFonts w:hint="default"/>
      </w:rPr>
    </w:lvl>
    <w:lvl w:ilvl="2" w:tplc="48D0BE36">
      <w:start w:val="1"/>
      <w:numFmt w:val="bullet"/>
      <w:lvlText w:val="•"/>
      <w:lvlJc w:val="left"/>
      <w:pPr>
        <w:ind w:left="1994" w:hanging="167"/>
      </w:pPr>
      <w:rPr>
        <w:rFonts w:hint="default"/>
      </w:rPr>
    </w:lvl>
    <w:lvl w:ilvl="3" w:tplc="D46CF344">
      <w:start w:val="1"/>
      <w:numFmt w:val="bullet"/>
      <w:lvlText w:val="•"/>
      <w:lvlJc w:val="left"/>
      <w:pPr>
        <w:ind w:left="2941" w:hanging="167"/>
      </w:pPr>
      <w:rPr>
        <w:rFonts w:hint="default"/>
      </w:rPr>
    </w:lvl>
    <w:lvl w:ilvl="4" w:tplc="313A0758">
      <w:start w:val="1"/>
      <w:numFmt w:val="bullet"/>
      <w:lvlText w:val="•"/>
      <w:lvlJc w:val="left"/>
      <w:pPr>
        <w:ind w:left="3887" w:hanging="167"/>
      </w:pPr>
      <w:rPr>
        <w:rFonts w:hint="default"/>
      </w:rPr>
    </w:lvl>
    <w:lvl w:ilvl="5" w:tplc="F4D2A56A">
      <w:start w:val="1"/>
      <w:numFmt w:val="bullet"/>
      <w:lvlText w:val="•"/>
      <w:lvlJc w:val="left"/>
      <w:pPr>
        <w:ind w:left="4834" w:hanging="167"/>
      </w:pPr>
      <w:rPr>
        <w:rFonts w:hint="default"/>
      </w:rPr>
    </w:lvl>
    <w:lvl w:ilvl="6" w:tplc="746CEDAE">
      <w:start w:val="1"/>
      <w:numFmt w:val="bullet"/>
      <w:lvlText w:val="•"/>
      <w:lvlJc w:val="left"/>
      <w:pPr>
        <w:ind w:left="5780" w:hanging="167"/>
      </w:pPr>
      <w:rPr>
        <w:rFonts w:hint="default"/>
      </w:rPr>
    </w:lvl>
    <w:lvl w:ilvl="7" w:tplc="C5DAC3FA">
      <w:start w:val="1"/>
      <w:numFmt w:val="bullet"/>
      <w:lvlText w:val="•"/>
      <w:lvlJc w:val="left"/>
      <w:pPr>
        <w:ind w:left="6727" w:hanging="167"/>
      </w:pPr>
      <w:rPr>
        <w:rFonts w:hint="default"/>
      </w:rPr>
    </w:lvl>
    <w:lvl w:ilvl="8" w:tplc="ECF86682">
      <w:start w:val="1"/>
      <w:numFmt w:val="bullet"/>
      <w:lvlText w:val="•"/>
      <w:lvlJc w:val="left"/>
      <w:pPr>
        <w:ind w:left="7673" w:hanging="167"/>
      </w:pPr>
      <w:rPr>
        <w:rFonts w:hint="default"/>
      </w:rPr>
    </w:lvl>
  </w:abstractNum>
  <w:abstractNum w:abstractNumId="7">
    <w:nsid w:val="17C50D62"/>
    <w:multiLevelType w:val="hybridMultilevel"/>
    <w:tmpl w:val="46521D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726D1E"/>
    <w:multiLevelType w:val="multilevel"/>
    <w:tmpl w:val="BC8A96A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D53E4B"/>
    <w:multiLevelType w:val="hybridMultilevel"/>
    <w:tmpl w:val="FFBEE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D96171"/>
    <w:multiLevelType w:val="multilevel"/>
    <w:tmpl w:val="14E036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8876FDC"/>
    <w:multiLevelType w:val="multilevel"/>
    <w:tmpl w:val="25E8B9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8A038B9"/>
    <w:multiLevelType w:val="multilevel"/>
    <w:tmpl w:val="B55E5E3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A065084"/>
    <w:multiLevelType w:val="hybridMultilevel"/>
    <w:tmpl w:val="EB8E5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760C40"/>
    <w:multiLevelType w:val="multilevel"/>
    <w:tmpl w:val="5D3882A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893E56"/>
    <w:multiLevelType w:val="hybridMultilevel"/>
    <w:tmpl w:val="5664D2CC"/>
    <w:lvl w:ilvl="0" w:tplc="F50A435E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C45911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CD0203"/>
    <w:multiLevelType w:val="hybridMultilevel"/>
    <w:tmpl w:val="9910AB8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4E4EC9"/>
    <w:multiLevelType w:val="hybridMultilevel"/>
    <w:tmpl w:val="623AB24A"/>
    <w:lvl w:ilvl="0" w:tplc="F50A435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4591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8C75FF"/>
    <w:multiLevelType w:val="hybridMultilevel"/>
    <w:tmpl w:val="ED682D92"/>
    <w:lvl w:ilvl="0" w:tplc="B9D0FA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F65160"/>
    <w:multiLevelType w:val="multilevel"/>
    <w:tmpl w:val="48BEF1A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4A26E01"/>
    <w:multiLevelType w:val="hybridMultilevel"/>
    <w:tmpl w:val="D51ABF3A"/>
    <w:lvl w:ilvl="0" w:tplc="8C0645E0">
      <w:start w:val="1"/>
      <w:numFmt w:val="bullet"/>
      <w:lvlText w:val="—"/>
      <w:lvlJc w:val="left"/>
      <w:pPr>
        <w:ind w:left="102" w:hanging="356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19EE0A2">
      <w:start w:val="1"/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4D24C466">
      <w:start w:val="1"/>
      <w:numFmt w:val="bullet"/>
      <w:lvlText w:val="•"/>
      <w:lvlJc w:val="left"/>
      <w:pPr>
        <w:ind w:left="1994" w:hanging="168"/>
      </w:pPr>
      <w:rPr>
        <w:rFonts w:hint="default"/>
      </w:rPr>
    </w:lvl>
    <w:lvl w:ilvl="3" w:tplc="2520BC0E">
      <w:start w:val="1"/>
      <w:numFmt w:val="bullet"/>
      <w:lvlText w:val="•"/>
      <w:lvlJc w:val="left"/>
      <w:pPr>
        <w:ind w:left="2941" w:hanging="168"/>
      </w:pPr>
      <w:rPr>
        <w:rFonts w:hint="default"/>
      </w:rPr>
    </w:lvl>
    <w:lvl w:ilvl="4" w:tplc="0FB02010">
      <w:start w:val="1"/>
      <w:numFmt w:val="bullet"/>
      <w:lvlText w:val="•"/>
      <w:lvlJc w:val="left"/>
      <w:pPr>
        <w:ind w:left="3887" w:hanging="168"/>
      </w:pPr>
      <w:rPr>
        <w:rFonts w:hint="default"/>
      </w:rPr>
    </w:lvl>
    <w:lvl w:ilvl="5" w:tplc="498C065A">
      <w:start w:val="1"/>
      <w:numFmt w:val="bullet"/>
      <w:lvlText w:val="•"/>
      <w:lvlJc w:val="left"/>
      <w:pPr>
        <w:ind w:left="4834" w:hanging="168"/>
      </w:pPr>
      <w:rPr>
        <w:rFonts w:hint="default"/>
      </w:rPr>
    </w:lvl>
    <w:lvl w:ilvl="6" w:tplc="1F847788">
      <w:start w:val="1"/>
      <w:numFmt w:val="bullet"/>
      <w:lvlText w:val="•"/>
      <w:lvlJc w:val="left"/>
      <w:pPr>
        <w:ind w:left="5780" w:hanging="168"/>
      </w:pPr>
      <w:rPr>
        <w:rFonts w:hint="default"/>
      </w:rPr>
    </w:lvl>
    <w:lvl w:ilvl="7" w:tplc="09E4E67A">
      <w:start w:val="1"/>
      <w:numFmt w:val="bullet"/>
      <w:lvlText w:val="•"/>
      <w:lvlJc w:val="left"/>
      <w:pPr>
        <w:ind w:left="6727" w:hanging="168"/>
      </w:pPr>
      <w:rPr>
        <w:rFonts w:hint="default"/>
      </w:rPr>
    </w:lvl>
    <w:lvl w:ilvl="8" w:tplc="85A0E7DE">
      <w:start w:val="1"/>
      <w:numFmt w:val="bullet"/>
      <w:lvlText w:val="•"/>
      <w:lvlJc w:val="left"/>
      <w:pPr>
        <w:ind w:left="7673" w:hanging="168"/>
      </w:pPr>
      <w:rPr>
        <w:rFonts w:hint="default"/>
      </w:rPr>
    </w:lvl>
  </w:abstractNum>
  <w:abstractNum w:abstractNumId="21">
    <w:nsid w:val="34DF13B0"/>
    <w:multiLevelType w:val="hybridMultilevel"/>
    <w:tmpl w:val="7D187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6C6FA7"/>
    <w:multiLevelType w:val="hybridMultilevel"/>
    <w:tmpl w:val="191CBB94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>
    <w:nsid w:val="38845164"/>
    <w:multiLevelType w:val="multilevel"/>
    <w:tmpl w:val="816A366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upperRoman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7C0E8F"/>
    <w:multiLevelType w:val="hybridMultilevel"/>
    <w:tmpl w:val="8A3461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AFA387D"/>
    <w:multiLevelType w:val="hybridMultilevel"/>
    <w:tmpl w:val="A350E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E40C5"/>
    <w:multiLevelType w:val="multilevel"/>
    <w:tmpl w:val="F03A8D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0634524"/>
    <w:multiLevelType w:val="multilevel"/>
    <w:tmpl w:val="94AC1D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17" w:hanging="750"/>
      </w:pPr>
      <w:rPr>
        <w:rFonts w:hint="default"/>
        <w:i w:val="0"/>
      </w:rPr>
    </w:lvl>
    <w:lvl w:ilvl="2">
      <w:start w:val="5"/>
      <w:numFmt w:val="decimal"/>
      <w:isLgl/>
      <w:lvlText w:val="%1.%2.%3."/>
      <w:lvlJc w:val="left"/>
      <w:pPr>
        <w:ind w:left="1317" w:hanging="75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i w:val="0"/>
      </w:rPr>
    </w:lvl>
  </w:abstractNum>
  <w:abstractNum w:abstractNumId="28">
    <w:nsid w:val="409A07F0"/>
    <w:multiLevelType w:val="hybridMultilevel"/>
    <w:tmpl w:val="3E0CA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C635FF"/>
    <w:multiLevelType w:val="multilevel"/>
    <w:tmpl w:val="61C64BE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4732ECE"/>
    <w:multiLevelType w:val="multilevel"/>
    <w:tmpl w:val="85D812C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55D492F"/>
    <w:multiLevelType w:val="hybridMultilevel"/>
    <w:tmpl w:val="A13ADE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7CA5E02"/>
    <w:multiLevelType w:val="hybridMultilevel"/>
    <w:tmpl w:val="7F86C632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>
    <w:nsid w:val="489C3BFC"/>
    <w:multiLevelType w:val="hybridMultilevel"/>
    <w:tmpl w:val="03B47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7D02E1"/>
    <w:multiLevelType w:val="hybridMultilevel"/>
    <w:tmpl w:val="248C5F9A"/>
    <w:lvl w:ilvl="0" w:tplc="BEA67B78">
      <w:start w:val="1"/>
      <w:numFmt w:val="bullet"/>
      <w:lvlText w:val="•"/>
      <w:lvlJc w:val="left"/>
      <w:pPr>
        <w:ind w:left="720" w:hanging="360"/>
      </w:pPr>
      <w:rPr>
        <w:rFonts w:hint="default"/>
        <w:color w:val="C4591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A281B59"/>
    <w:multiLevelType w:val="hybridMultilevel"/>
    <w:tmpl w:val="BBC4D9F6"/>
    <w:lvl w:ilvl="0" w:tplc="BEA67B78">
      <w:start w:val="1"/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4BBA5ED5"/>
    <w:multiLevelType w:val="multilevel"/>
    <w:tmpl w:val="B018F4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C923A18"/>
    <w:multiLevelType w:val="multilevel"/>
    <w:tmpl w:val="DE4CA64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FA24120"/>
    <w:multiLevelType w:val="hybridMultilevel"/>
    <w:tmpl w:val="05328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F17D05"/>
    <w:multiLevelType w:val="multilevel"/>
    <w:tmpl w:val="E460BB6E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6B11AC8"/>
    <w:multiLevelType w:val="hybridMultilevel"/>
    <w:tmpl w:val="36C0D1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57B16E18"/>
    <w:multiLevelType w:val="hybridMultilevel"/>
    <w:tmpl w:val="BFE2C216"/>
    <w:lvl w:ilvl="0" w:tplc="FAFC20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58446C9A"/>
    <w:multiLevelType w:val="hybridMultilevel"/>
    <w:tmpl w:val="6526B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8835BCC"/>
    <w:multiLevelType w:val="hybridMultilevel"/>
    <w:tmpl w:val="B63EFC0A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4">
    <w:nsid w:val="58992E9D"/>
    <w:multiLevelType w:val="hybridMultilevel"/>
    <w:tmpl w:val="C422EBE4"/>
    <w:lvl w:ilvl="0" w:tplc="F50A435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4591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925166D"/>
    <w:multiLevelType w:val="multilevel"/>
    <w:tmpl w:val="0568CAB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5BE06EA1"/>
    <w:multiLevelType w:val="multilevel"/>
    <w:tmpl w:val="D38AFA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5FA32A9B"/>
    <w:multiLevelType w:val="multilevel"/>
    <w:tmpl w:val="71FEAE9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608C1F76"/>
    <w:multiLevelType w:val="hybridMultilevel"/>
    <w:tmpl w:val="394A27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640D0704"/>
    <w:multiLevelType w:val="hybridMultilevel"/>
    <w:tmpl w:val="4E964114"/>
    <w:lvl w:ilvl="0" w:tplc="23C224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48E7803"/>
    <w:multiLevelType w:val="multilevel"/>
    <w:tmpl w:val="D7B02B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64956CAA"/>
    <w:multiLevelType w:val="multilevel"/>
    <w:tmpl w:val="E7FC5E3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65B77646"/>
    <w:multiLevelType w:val="hybridMultilevel"/>
    <w:tmpl w:val="48901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6CB4A24"/>
    <w:multiLevelType w:val="multilevel"/>
    <w:tmpl w:val="FDD0AA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69553DD1"/>
    <w:multiLevelType w:val="multilevel"/>
    <w:tmpl w:val="63F64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6B2B2898"/>
    <w:multiLevelType w:val="hybridMultilevel"/>
    <w:tmpl w:val="1E364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BB00CE4"/>
    <w:multiLevelType w:val="multilevel"/>
    <w:tmpl w:val="08808EEC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7">
    <w:nsid w:val="6C2808AE"/>
    <w:multiLevelType w:val="multilevel"/>
    <w:tmpl w:val="3E6E5BC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D231E27"/>
    <w:multiLevelType w:val="multilevel"/>
    <w:tmpl w:val="FB163550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713D79F1"/>
    <w:multiLevelType w:val="multilevel"/>
    <w:tmpl w:val="E7A65F80"/>
    <w:lvl w:ilvl="0"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60">
    <w:nsid w:val="74900754"/>
    <w:multiLevelType w:val="hybridMultilevel"/>
    <w:tmpl w:val="B69E5326"/>
    <w:lvl w:ilvl="0" w:tplc="30E4EB7E">
      <w:start w:val="1"/>
      <w:numFmt w:val="decimal"/>
      <w:lvlText w:val="%1."/>
      <w:lvlJc w:val="left"/>
      <w:pPr>
        <w:ind w:left="102" w:hanging="28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EA67B78">
      <w:start w:val="1"/>
      <w:numFmt w:val="bullet"/>
      <w:lvlText w:val="•"/>
      <w:lvlJc w:val="left"/>
      <w:pPr>
        <w:ind w:left="1048" w:hanging="280"/>
      </w:pPr>
      <w:rPr>
        <w:rFonts w:hint="default"/>
      </w:rPr>
    </w:lvl>
    <w:lvl w:ilvl="2" w:tplc="077EA8F0">
      <w:start w:val="1"/>
      <w:numFmt w:val="bullet"/>
      <w:lvlText w:val="•"/>
      <w:lvlJc w:val="left"/>
      <w:pPr>
        <w:ind w:left="1994" w:hanging="280"/>
      </w:pPr>
      <w:rPr>
        <w:rFonts w:hint="default"/>
      </w:rPr>
    </w:lvl>
    <w:lvl w:ilvl="3" w:tplc="86807F0A">
      <w:start w:val="1"/>
      <w:numFmt w:val="bullet"/>
      <w:lvlText w:val="•"/>
      <w:lvlJc w:val="left"/>
      <w:pPr>
        <w:ind w:left="2941" w:hanging="280"/>
      </w:pPr>
      <w:rPr>
        <w:rFonts w:hint="default"/>
      </w:rPr>
    </w:lvl>
    <w:lvl w:ilvl="4" w:tplc="2B5E201A">
      <w:start w:val="1"/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0428B1EC">
      <w:start w:val="1"/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3766B066">
      <w:start w:val="1"/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D52217A8">
      <w:start w:val="1"/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EC4CD246">
      <w:start w:val="1"/>
      <w:numFmt w:val="bullet"/>
      <w:lvlText w:val="•"/>
      <w:lvlJc w:val="left"/>
      <w:pPr>
        <w:ind w:left="7673" w:hanging="280"/>
      </w:pPr>
      <w:rPr>
        <w:rFonts w:hint="default"/>
      </w:rPr>
    </w:lvl>
  </w:abstractNum>
  <w:abstractNum w:abstractNumId="61">
    <w:nsid w:val="75493AED"/>
    <w:multiLevelType w:val="multilevel"/>
    <w:tmpl w:val="AF0275CC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76C94D7F"/>
    <w:multiLevelType w:val="hybridMultilevel"/>
    <w:tmpl w:val="703C2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9200957"/>
    <w:multiLevelType w:val="multilevel"/>
    <w:tmpl w:val="04C095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798E1B13"/>
    <w:multiLevelType w:val="hybridMultilevel"/>
    <w:tmpl w:val="98907454"/>
    <w:lvl w:ilvl="0" w:tplc="81F2C896">
      <w:start w:val="1"/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  <w:color w:val="000009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5">
    <w:nsid w:val="7ABE1A86"/>
    <w:multiLevelType w:val="multilevel"/>
    <w:tmpl w:val="941EA7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7C727E34"/>
    <w:multiLevelType w:val="multilevel"/>
    <w:tmpl w:val="CFFC7A3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7DDA5693"/>
    <w:multiLevelType w:val="multilevel"/>
    <w:tmpl w:val="05F25D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5"/>
  </w:num>
  <w:num w:numId="2">
    <w:abstractNumId w:val="23"/>
  </w:num>
  <w:num w:numId="3">
    <w:abstractNumId w:val="0"/>
  </w:num>
  <w:num w:numId="4">
    <w:abstractNumId w:val="46"/>
  </w:num>
  <w:num w:numId="5">
    <w:abstractNumId w:val="57"/>
  </w:num>
  <w:num w:numId="6">
    <w:abstractNumId w:val="14"/>
  </w:num>
  <w:num w:numId="7">
    <w:abstractNumId w:val="3"/>
  </w:num>
  <w:num w:numId="8">
    <w:abstractNumId w:val="36"/>
  </w:num>
  <w:num w:numId="9">
    <w:abstractNumId w:val="30"/>
  </w:num>
  <w:num w:numId="10">
    <w:abstractNumId w:val="29"/>
  </w:num>
  <w:num w:numId="11">
    <w:abstractNumId w:val="11"/>
  </w:num>
  <w:num w:numId="12">
    <w:abstractNumId w:val="26"/>
  </w:num>
  <w:num w:numId="13">
    <w:abstractNumId w:val="2"/>
  </w:num>
  <w:num w:numId="14">
    <w:abstractNumId w:val="53"/>
  </w:num>
  <w:num w:numId="15">
    <w:abstractNumId w:val="8"/>
  </w:num>
  <w:num w:numId="16">
    <w:abstractNumId w:val="47"/>
  </w:num>
  <w:num w:numId="17">
    <w:abstractNumId w:val="12"/>
  </w:num>
  <w:num w:numId="18">
    <w:abstractNumId w:val="61"/>
  </w:num>
  <w:num w:numId="19">
    <w:abstractNumId w:val="39"/>
  </w:num>
  <w:num w:numId="20">
    <w:abstractNumId w:val="58"/>
  </w:num>
  <w:num w:numId="21">
    <w:abstractNumId w:val="51"/>
  </w:num>
  <w:num w:numId="22">
    <w:abstractNumId w:val="63"/>
  </w:num>
  <w:num w:numId="23">
    <w:abstractNumId w:val="54"/>
  </w:num>
  <w:num w:numId="24">
    <w:abstractNumId w:val="67"/>
  </w:num>
  <w:num w:numId="25">
    <w:abstractNumId w:val="10"/>
  </w:num>
  <w:num w:numId="26">
    <w:abstractNumId w:val="43"/>
  </w:num>
  <w:num w:numId="27">
    <w:abstractNumId w:val="22"/>
  </w:num>
  <w:num w:numId="28">
    <w:abstractNumId w:val="28"/>
  </w:num>
  <w:num w:numId="29">
    <w:abstractNumId w:val="37"/>
  </w:num>
  <w:num w:numId="30">
    <w:abstractNumId w:val="60"/>
  </w:num>
  <w:num w:numId="31">
    <w:abstractNumId w:val="6"/>
  </w:num>
  <w:num w:numId="32">
    <w:abstractNumId w:val="20"/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4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41"/>
  </w:num>
  <w:num w:numId="36">
    <w:abstractNumId w:val="45"/>
  </w:num>
  <w:num w:numId="37">
    <w:abstractNumId w:val="5"/>
  </w:num>
  <w:num w:numId="38">
    <w:abstractNumId w:val="66"/>
  </w:num>
  <w:num w:numId="39">
    <w:abstractNumId w:val="19"/>
  </w:num>
  <w:num w:numId="40">
    <w:abstractNumId w:val="25"/>
  </w:num>
  <w:num w:numId="41">
    <w:abstractNumId w:val="40"/>
  </w:num>
  <w:num w:numId="42">
    <w:abstractNumId w:val="48"/>
  </w:num>
  <w:num w:numId="43">
    <w:abstractNumId w:val="31"/>
  </w:num>
  <w:num w:numId="44">
    <w:abstractNumId w:val="59"/>
  </w:num>
  <w:num w:numId="45">
    <w:abstractNumId w:val="21"/>
  </w:num>
  <w:num w:numId="46">
    <w:abstractNumId w:val="33"/>
  </w:num>
  <w:num w:numId="47">
    <w:abstractNumId w:val="49"/>
  </w:num>
  <w:num w:numId="48">
    <w:abstractNumId w:val="38"/>
  </w:num>
  <w:num w:numId="49">
    <w:abstractNumId w:val="17"/>
  </w:num>
  <w:num w:numId="50">
    <w:abstractNumId w:val="52"/>
  </w:num>
  <w:num w:numId="51">
    <w:abstractNumId w:val="9"/>
  </w:num>
  <w:num w:numId="52">
    <w:abstractNumId w:val="42"/>
  </w:num>
  <w:num w:numId="53">
    <w:abstractNumId w:val="13"/>
  </w:num>
  <w:num w:numId="54">
    <w:abstractNumId w:val="1"/>
  </w:num>
  <w:num w:numId="55">
    <w:abstractNumId w:val="24"/>
  </w:num>
  <w:num w:numId="56">
    <w:abstractNumId w:val="62"/>
  </w:num>
  <w:num w:numId="57">
    <w:abstractNumId w:val="55"/>
  </w:num>
  <w:num w:numId="58">
    <w:abstractNumId w:val="4"/>
  </w:num>
  <w:num w:numId="59">
    <w:abstractNumId w:val="44"/>
  </w:num>
  <w:num w:numId="60">
    <w:abstractNumId w:val="18"/>
  </w:num>
  <w:num w:numId="61">
    <w:abstractNumId w:val="16"/>
  </w:num>
  <w:num w:numId="62">
    <w:abstractNumId w:val="56"/>
  </w:num>
  <w:num w:numId="63">
    <w:abstractNumId w:val="34"/>
  </w:num>
  <w:num w:numId="64">
    <w:abstractNumId w:val="15"/>
  </w:num>
  <w:num w:numId="65">
    <w:abstractNumId w:val="35"/>
  </w:num>
  <w:num w:numId="66">
    <w:abstractNumId w:val="64"/>
  </w:num>
  <w:num w:numId="67">
    <w:abstractNumId w:val="7"/>
  </w:num>
  <w:num w:numId="68">
    <w:abstractNumId w:val="27"/>
  </w:num>
  <w:num w:numId="69">
    <w:abstractNumId w:val="32"/>
  </w:num>
  <w:numIdMacAtCleanup w:val="6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44A4D"/>
    <w:rsid w:val="00000F79"/>
    <w:rsid w:val="00022E3A"/>
    <w:rsid w:val="00025C69"/>
    <w:rsid w:val="00043960"/>
    <w:rsid w:val="00046F78"/>
    <w:rsid w:val="00055D4A"/>
    <w:rsid w:val="00074B30"/>
    <w:rsid w:val="000846AF"/>
    <w:rsid w:val="000A1D36"/>
    <w:rsid w:val="000B73D8"/>
    <w:rsid w:val="000C0D81"/>
    <w:rsid w:val="000D4AD2"/>
    <w:rsid w:val="000E6BA0"/>
    <w:rsid w:val="000F0F5A"/>
    <w:rsid w:val="000F129B"/>
    <w:rsid w:val="000F3D50"/>
    <w:rsid w:val="001034BD"/>
    <w:rsid w:val="00111B4F"/>
    <w:rsid w:val="001153FB"/>
    <w:rsid w:val="001276A9"/>
    <w:rsid w:val="001403E0"/>
    <w:rsid w:val="00184DE7"/>
    <w:rsid w:val="0019354B"/>
    <w:rsid w:val="00194051"/>
    <w:rsid w:val="001C66B5"/>
    <w:rsid w:val="001F0189"/>
    <w:rsid w:val="00207B9B"/>
    <w:rsid w:val="00215521"/>
    <w:rsid w:val="00226DB9"/>
    <w:rsid w:val="002351FE"/>
    <w:rsid w:val="0027383D"/>
    <w:rsid w:val="002B2041"/>
    <w:rsid w:val="002C472B"/>
    <w:rsid w:val="002C59EF"/>
    <w:rsid w:val="002D43F3"/>
    <w:rsid w:val="0030640F"/>
    <w:rsid w:val="003620AA"/>
    <w:rsid w:val="0036361A"/>
    <w:rsid w:val="00366FDC"/>
    <w:rsid w:val="00374244"/>
    <w:rsid w:val="0039134B"/>
    <w:rsid w:val="00397FFE"/>
    <w:rsid w:val="003B4BF1"/>
    <w:rsid w:val="003E58B3"/>
    <w:rsid w:val="003F5A88"/>
    <w:rsid w:val="00400B3F"/>
    <w:rsid w:val="00406C35"/>
    <w:rsid w:val="004164B9"/>
    <w:rsid w:val="00422BC6"/>
    <w:rsid w:val="004312F5"/>
    <w:rsid w:val="004436CC"/>
    <w:rsid w:val="00466603"/>
    <w:rsid w:val="004758CB"/>
    <w:rsid w:val="00481AF3"/>
    <w:rsid w:val="004907DA"/>
    <w:rsid w:val="004A25CF"/>
    <w:rsid w:val="004A3712"/>
    <w:rsid w:val="004B647C"/>
    <w:rsid w:val="004C386A"/>
    <w:rsid w:val="005354F5"/>
    <w:rsid w:val="005355CE"/>
    <w:rsid w:val="00551B2C"/>
    <w:rsid w:val="00554317"/>
    <w:rsid w:val="00580E36"/>
    <w:rsid w:val="00584980"/>
    <w:rsid w:val="005C5B58"/>
    <w:rsid w:val="005D2DFC"/>
    <w:rsid w:val="005D2E30"/>
    <w:rsid w:val="005F2102"/>
    <w:rsid w:val="005F7190"/>
    <w:rsid w:val="00604ED4"/>
    <w:rsid w:val="006103F6"/>
    <w:rsid w:val="0062137A"/>
    <w:rsid w:val="0062321C"/>
    <w:rsid w:val="00636F67"/>
    <w:rsid w:val="00637209"/>
    <w:rsid w:val="00677DBC"/>
    <w:rsid w:val="006A5D87"/>
    <w:rsid w:val="006A6587"/>
    <w:rsid w:val="006B43DB"/>
    <w:rsid w:val="006D7843"/>
    <w:rsid w:val="006E4BF5"/>
    <w:rsid w:val="007122C4"/>
    <w:rsid w:val="0075788D"/>
    <w:rsid w:val="00760E41"/>
    <w:rsid w:val="00772A93"/>
    <w:rsid w:val="007815F9"/>
    <w:rsid w:val="00782704"/>
    <w:rsid w:val="007871AA"/>
    <w:rsid w:val="00787E2E"/>
    <w:rsid w:val="0079348E"/>
    <w:rsid w:val="007A2A19"/>
    <w:rsid w:val="007A57AA"/>
    <w:rsid w:val="007B3D32"/>
    <w:rsid w:val="007F5A5B"/>
    <w:rsid w:val="008053E3"/>
    <w:rsid w:val="0081038F"/>
    <w:rsid w:val="00832A7D"/>
    <w:rsid w:val="00832DEF"/>
    <w:rsid w:val="0083328A"/>
    <w:rsid w:val="00837A89"/>
    <w:rsid w:val="00837D20"/>
    <w:rsid w:val="008405AF"/>
    <w:rsid w:val="00847312"/>
    <w:rsid w:val="00860BDC"/>
    <w:rsid w:val="008630DD"/>
    <w:rsid w:val="0086463D"/>
    <w:rsid w:val="008811AD"/>
    <w:rsid w:val="008A682A"/>
    <w:rsid w:val="008E243D"/>
    <w:rsid w:val="008E54B9"/>
    <w:rsid w:val="008F535A"/>
    <w:rsid w:val="00922879"/>
    <w:rsid w:val="00925F1F"/>
    <w:rsid w:val="0092622C"/>
    <w:rsid w:val="0097379C"/>
    <w:rsid w:val="00976E68"/>
    <w:rsid w:val="009A18B1"/>
    <w:rsid w:val="009D7B32"/>
    <w:rsid w:val="009E066A"/>
    <w:rsid w:val="009E4C11"/>
    <w:rsid w:val="00A0672E"/>
    <w:rsid w:val="00A507A7"/>
    <w:rsid w:val="00A57A45"/>
    <w:rsid w:val="00A72138"/>
    <w:rsid w:val="00A80AE5"/>
    <w:rsid w:val="00A9683F"/>
    <w:rsid w:val="00AA4CC9"/>
    <w:rsid w:val="00AC08FE"/>
    <w:rsid w:val="00AC4823"/>
    <w:rsid w:val="00AC56A9"/>
    <w:rsid w:val="00B078FE"/>
    <w:rsid w:val="00B2229F"/>
    <w:rsid w:val="00B7248B"/>
    <w:rsid w:val="00B8080B"/>
    <w:rsid w:val="00B90FE0"/>
    <w:rsid w:val="00BA4621"/>
    <w:rsid w:val="00BA6FD5"/>
    <w:rsid w:val="00BB1F6A"/>
    <w:rsid w:val="00BF2052"/>
    <w:rsid w:val="00C03334"/>
    <w:rsid w:val="00C0410A"/>
    <w:rsid w:val="00C250B0"/>
    <w:rsid w:val="00C54530"/>
    <w:rsid w:val="00C5704A"/>
    <w:rsid w:val="00C62D3F"/>
    <w:rsid w:val="00C82B41"/>
    <w:rsid w:val="00C8399F"/>
    <w:rsid w:val="00C87961"/>
    <w:rsid w:val="00C95EBC"/>
    <w:rsid w:val="00CB5AA7"/>
    <w:rsid w:val="00CC5394"/>
    <w:rsid w:val="00CD27D7"/>
    <w:rsid w:val="00CF3757"/>
    <w:rsid w:val="00D13730"/>
    <w:rsid w:val="00D40F6E"/>
    <w:rsid w:val="00D72560"/>
    <w:rsid w:val="00D744F8"/>
    <w:rsid w:val="00D8109C"/>
    <w:rsid w:val="00D90B51"/>
    <w:rsid w:val="00D9675F"/>
    <w:rsid w:val="00DB4000"/>
    <w:rsid w:val="00DD59EC"/>
    <w:rsid w:val="00DF3FA7"/>
    <w:rsid w:val="00E01F16"/>
    <w:rsid w:val="00E06BE4"/>
    <w:rsid w:val="00E319D9"/>
    <w:rsid w:val="00E44B99"/>
    <w:rsid w:val="00E73051"/>
    <w:rsid w:val="00E732B5"/>
    <w:rsid w:val="00E74907"/>
    <w:rsid w:val="00EB3EE7"/>
    <w:rsid w:val="00ED56A0"/>
    <w:rsid w:val="00F35326"/>
    <w:rsid w:val="00F44A4D"/>
    <w:rsid w:val="00F4592B"/>
    <w:rsid w:val="00F47851"/>
    <w:rsid w:val="00F535D9"/>
    <w:rsid w:val="00F86C97"/>
    <w:rsid w:val="00F907E7"/>
    <w:rsid w:val="00F957A3"/>
    <w:rsid w:val="00F979FB"/>
    <w:rsid w:val="00FA5F29"/>
    <w:rsid w:val="00FE6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463D"/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51FE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6463D"/>
    <w:rPr>
      <w:color w:val="0066CC"/>
      <w:u w:val="single"/>
    </w:rPr>
  </w:style>
  <w:style w:type="character" w:customStyle="1" w:styleId="Footnote">
    <w:name w:val="Footnote_"/>
    <w:link w:val="Footnote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Footnote0">
    <w:name w:val="Footnote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Footnote2">
    <w:name w:val="Footnote (2)_"/>
    <w:link w:val="Footnote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Footnote4">
    <w:name w:val="Footnote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Footnote3">
    <w:name w:val="Footnote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Footnote21">
    <w:name w:val="Footnote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Footnote30">
    <w:name w:val="Footnote (3)_"/>
    <w:link w:val="Footnote31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32">
    <w:name w:val="Footnote (3)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36">
    <w:name w:val="Footnote (3)6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40">
    <w:name w:val="Footnote (4)_"/>
    <w:link w:val="Footnote4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Footnote42">
    <w:name w:val="Footnote (4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Footnote43">
    <w:name w:val="Footnote (4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Footnote420">
    <w:name w:val="Footnote (4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Footnote35">
    <w:name w:val="Footnote (3)5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34">
    <w:name w:val="Footnote (3)4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33">
    <w:name w:val="Footnote (3)3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Footnote320">
    <w:name w:val="Footnote (3)2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2">
    <w:name w:val="Body text (2)_"/>
    <w:link w:val="Bodytext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erorfooter">
    <w:name w:val="Header or footer_"/>
    <w:link w:val="Headerorfooter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eaderorfooter11pt">
    <w:name w:val="Header or footer + 11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20">
    <w:name w:val="Body text (2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21">
    <w:name w:val="Body text (2)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главление 2 Знак"/>
    <w:link w:val="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20">
    <w:name w:val="Body text (2)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">
    <w:name w:val="Heading #2_"/>
    <w:link w:val="Heading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0">
    <w:name w:val="Heading #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">
    <w:name w:val="Body text_"/>
    <w:link w:val="6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Основной текст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3">
    <w:name w:val="Body text (3)_"/>
    <w:link w:val="Bodytext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</w:rPr>
  </w:style>
  <w:style w:type="character" w:customStyle="1" w:styleId="3">
    <w:name w:val="Основной текст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4">
    <w:name w:val="Body text (4)_"/>
    <w:link w:val="Bodytext4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">
    <w:name w:val="Основной текст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Italic">
    <w:name w:val="Body text + Bold;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5">
    <w:name w:val="Основной текст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">
    <w:name w:val="Heading #1_"/>
    <w:link w:val="Heading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0">
    <w:name w:val="Heading #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">
    <w:name w:val="Body text +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9">
    <w:name w:val="Heading #2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">
    <w:name w:val="Основной текст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Spacing-1pt">
    <w:name w:val="Body text + Spacing -1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Heading28">
    <w:name w:val="Heading #2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">
    <w:name w:val="Основной текст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13">
    <w:name w:val="Body text + Bold13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12">
    <w:name w:val="Body text + Bold12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11">
    <w:name w:val="Body text + Bold11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10">
    <w:name w:val="Body text + Bold10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9">
    <w:name w:val="Body text + Bold9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8">
    <w:name w:val="Body text + Bold8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9">
    <w:name w:val="Основной текст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0">
    <w:name w:val="Основной текст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Italic">
    <w:name w:val="Body text +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Italic5">
    <w:name w:val="Body text + Italic5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">
    <w:name w:val="Основной текст1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">
    <w:name w:val="Heading #1 (2)_"/>
    <w:link w:val="Heading1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Основной текст1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">
    <w:name w:val="Основной текст1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14">
    <w:name w:val="Body text + Bold;Italic14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5">
    <w:name w:val="Основной текст1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6">
    <w:name w:val="Основной текст1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13">
    <w:name w:val="Body text + Bold;Italic13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17">
    <w:name w:val="Основной текст1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8">
    <w:name w:val="Основной текст1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9">
    <w:name w:val="Основной текст1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00">
    <w:name w:val="Основной текст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10">
    <w:name w:val="Основной текст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">
    <w:name w:val="Основной текст2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Основной текст2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7">
    <w:name w:val="Body text + Bold7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4">
    <w:name w:val="Основной текст2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5">
    <w:name w:val="Основной текст2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12">
    <w:name w:val="Body text + Bold;Italic12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26">
    <w:name w:val="Основной текст2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7">
    <w:name w:val="Основной текст2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Italic4">
    <w:name w:val="Body text + Italic4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28">
    <w:name w:val="Основной текст2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11">
    <w:name w:val="Body text + Bold;Italic1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29">
    <w:name w:val="Основной текст2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10">
    <w:name w:val="Body text + Bold;Italic10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30">
    <w:name w:val="Основной текст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1">
    <w:name w:val="Основной текст3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2Italic">
    <w:name w:val="Body text (2) +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2NotBold">
    <w:name w:val="Body text (2) + Not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2">
    <w:name w:val="Основной текст3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9">
    <w:name w:val="Body text + Bold;Italic9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4">
    <w:name w:val="Основной текст3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5">
    <w:name w:val="Основной текст3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6">
    <w:name w:val="Основной текст3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37">
    <w:name w:val="Основной текст3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8">
    <w:name w:val="Основной текст3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Italic8">
    <w:name w:val="Body text + Bold;Italic8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39">
    <w:name w:val="Основной текст3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0">
    <w:name w:val="Основной текст4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1">
    <w:name w:val="Основной текст4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2">
    <w:name w:val="Основной текст4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7">
    <w:name w:val="Body text + Bold;Italic7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3">
    <w:name w:val="Основной текст4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6">
    <w:name w:val="Body text + Bold;Italic6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4">
    <w:name w:val="Основной текст4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5">
    <w:name w:val="Body text + Bold;Italic5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5">
    <w:name w:val="Основной текст4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4">
    <w:name w:val="Body text + Bold;Italic4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6">
    <w:name w:val="Основной текст4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7">
    <w:name w:val="Основной текст4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8">
    <w:name w:val="Основной текст4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9">
    <w:name w:val="Основной текст4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0">
    <w:name w:val="Основной текст5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52">
    <w:name w:val="Основной текст5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Italic2">
    <w:name w:val="Body text (2) + Italic2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2NotBold5">
    <w:name w:val="Body text (2) + Not Bold5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53">
    <w:name w:val="Основной текст5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3">
    <w:name w:val="Body text + Bold;Italic3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54">
    <w:name w:val="Основной текст5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Headerorfooter11pt2">
    <w:name w:val="Header or footer + 11 pt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5">
    <w:name w:val="Body text (5)_"/>
    <w:link w:val="Bodytext5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Italic3">
    <w:name w:val="Body text + Italic3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Tablecaption">
    <w:name w:val="Table caption_"/>
    <w:link w:val="Tablecaption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6">
    <w:name w:val="Body text (6)_"/>
    <w:link w:val="Bodytext6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7">
    <w:name w:val="Body text (7)_"/>
    <w:link w:val="Bodytext7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70">
    <w:name w:val="Body text (7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5">
    <w:name w:val="Основной текст5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Spacing-1pt2">
    <w:name w:val="Body text + Spacing -1 pt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Bodytext8">
    <w:name w:val="Body text (8)_"/>
    <w:link w:val="Bodytext8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0">
    <w:name w:val="Body text (8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5">
    <w:name w:val="Body text (8)1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4">
    <w:name w:val="Body text (8)1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3">
    <w:name w:val="Body text (8)1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6">
    <w:name w:val="Основной текст5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2">
    <w:name w:val="Body text (8)1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NotBold">
    <w:name w:val="Heading #2 + Not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1">
    <w:name w:val="Body text (8)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10">
    <w:name w:val="Body text (8)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9">
    <w:name w:val="Body text (8)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Spacing1pt">
    <w:name w:val="Body text + Spacing 1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Heading120">
    <w:name w:val="Heading #1 (2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Heading1211">
    <w:name w:val="Heading #1 (2)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Heading27">
    <w:name w:val="Heading #2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9">
    <w:name w:val="Body text (9)_"/>
    <w:link w:val="Bodytext9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7">
    <w:name w:val="Основной текст5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8">
    <w:name w:val="Основной текст5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Italic2">
    <w:name w:val="Body text + Italic2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9NotBoldNotItalic">
    <w:name w:val="Body text (9) + Not Bold;Not 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88">
    <w:name w:val="Body text (8)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7">
    <w:name w:val="Body text (8)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NotItalic">
    <w:name w:val="Body text (8) + Not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86">
    <w:name w:val="Body text (8)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5">
    <w:name w:val="Body text (8)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0">
    <w:name w:val="Body text (5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4">
    <w:name w:val="Body text (8)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83">
    <w:name w:val="Body text (8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BoldItalic2">
    <w:name w:val="Body text + Bold;Italic2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Italic1">
    <w:name w:val="Body text +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2NotBoldItalic">
    <w:name w:val="Body text (2) + Not Bold;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2NotBold4">
    <w:name w:val="Body text (2) + Not Bold4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2">
    <w:name w:val="Heading #2 (2)_"/>
    <w:link w:val="Heading2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2Bold">
    <w:name w:val="Heading #2 (2) +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6">
    <w:name w:val="Body text + Bold6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2">
    <w:name w:val="Body text (8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NotItalic1">
    <w:name w:val="Body text (8) + Not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SmallCaps">
    <w:name w:val="Body text + Small Caps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7"/>
      <w:szCs w:val="27"/>
    </w:rPr>
  </w:style>
  <w:style w:type="character" w:customStyle="1" w:styleId="BodytextSmallCaps1">
    <w:name w:val="Body text + Small Caps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7"/>
      <w:szCs w:val="27"/>
    </w:rPr>
  </w:style>
  <w:style w:type="character" w:customStyle="1" w:styleId="Heading1Italic">
    <w:name w:val="Heading #1 +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571">
    <w:name w:val="Body text (5)7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6">
    <w:name w:val="Heading #2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5">
    <w:name w:val="Body text + Bold5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Italic">
    <w:name w:val="Heading #2 +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59">
    <w:name w:val="Основной текст5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NotBold">
    <w:name w:val="Heading #1 (2) + Not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4">
    <w:name w:val="Body text + Bold4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60">
    <w:name w:val="Основной текст6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5">
    <w:name w:val="Heading #2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Candara10pt">
    <w:name w:val="Body text + Candara;10 pt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5BoldSpacing0pt">
    <w:name w:val="Body text (5) + Bold;Spacing 0 pt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3"/>
      <w:szCs w:val="23"/>
    </w:rPr>
  </w:style>
  <w:style w:type="character" w:customStyle="1" w:styleId="Heading1210">
    <w:name w:val="Heading #1 (2)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4">
    <w:name w:val="Heading #2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0">
    <w:name w:val="Body text (9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8">
    <w:name w:val="Body text (9)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NotBold">
    <w:name w:val="Body text (9) + Not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7">
    <w:name w:val="Body text (9)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Italic1">
    <w:name w:val="Body text + Bold;Italic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2Italic1">
    <w:name w:val="Body text (2) +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219">
    <w:name w:val="Body text (2)1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6">
    <w:name w:val="Body text (9)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NotItalic">
    <w:name w:val="Body text (9) + Not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9NotBoldNotItalic1">
    <w:name w:val="Body text (9) + Not Bold;Not Italic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95">
    <w:name w:val="Body text (9)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9">
    <w:name w:val="Heading #1 (2)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4">
    <w:name w:val="Body text (9)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3">
    <w:name w:val="Body text (9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8">
    <w:name w:val="Heading #1 (2)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7">
    <w:name w:val="Heading #1 (2)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NotBoldItalic">
    <w:name w:val="Heading #2 + Not Bold;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Heading23">
    <w:name w:val="Heading #2 (3)_"/>
    <w:link w:val="Heading23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23NotItalic">
    <w:name w:val="Heading #2 (3) + Not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Heading230">
    <w:name w:val="Heading #2 (3)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6">
    <w:name w:val="Heading #1 (2)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5">
    <w:name w:val="Heading #1 (2)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4">
    <w:name w:val="Heading #1 (2)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3">
    <w:name w:val="Heading #1 (2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122">
    <w:name w:val="Heading #1 (2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erorfooter11pt1">
    <w:name w:val="Header or footer + 11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Heading3">
    <w:name w:val="Heading #3_"/>
    <w:link w:val="Heading3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0">
    <w:name w:val="Heading #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11">
    <w:name w:val="Heading #3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Italic">
    <w:name w:val="Heading #3 +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Bold3">
    <w:name w:val="Body text + Bold3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8">
    <w:name w:val="Body text (2)1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70">
    <w:name w:val="Body text (5)7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17">
    <w:name w:val="Body text (2)1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6">
    <w:name w:val="Body text (2)1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92">
    <w:name w:val="Body text (9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NotBold3">
    <w:name w:val="Body text (2) + Not Bold3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Bold2">
    <w:name w:val="Body text + Bold2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5">
    <w:name w:val="Body text (2)1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4">
    <w:name w:val="Body text (2)1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NotBold2">
    <w:name w:val="Body text (2) + Not Bold2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3">
    <w:name w:val="Body text (2)1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2">
    <w:name w:val="Body text (2)1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1">
    <w:name w:val="Body text (2)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NotBold1">
    <w:name w:val="Body text (2) + Not Bold1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10">
    <w:name w:val="Body text (2)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9">
    <w:name w:val="Body text (2)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8">
    <w:name w:val="Body text (2)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7">
    <w:name w:val="Body text (2)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6">
    <w:name w:val="Body text (2)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25">
    <w:name w:val="Body text (2)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4">
    <w:name w:val="Heading #4_"/>
    <w:link w:val="Heading4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40">
    <w:name w:val="Heading #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9">
    <w:name w:val="Body text (5)6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68">
    <w:name w:val="Body text (5)6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48">
    <w:name w:val="Heading #4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47">
    <w:name w:val="Heading #4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7">
    <w:name w:val="Body text (5)6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185ptBold">
    <w:name w:val="Body text (8) + 18;5 pt;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7"/>
      <w:szCs w:val="37"/>
    </w:rPr>
  </w:style>
  <w:style w:type="character" w:customStyle="1" w:styleId="Bodytext8BoldNotItalic">
    <w:name w:val="Body text (8) + Bold;Not 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8115ptNotItalic">
    <w:name w:val="Body text (8) + 11;5 pt;Not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5pt">
    <w:name w:val="Body text + 5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Heading13">
    <w:name w:val="Heading #1 (3)_"/>
    <w:link w:val="Heading1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7"/>
      <w:szCs w:val="37"/>
    </w:rPr>
  </w:style>
  <w:style w:type="character" w:customStyle="1" w:styleId="Heading13115ptNotItalic">
    <w:name w:val="Heading #1 (3) + 11;5 pt;Not Italic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Heading13125pt">
    <w:name w:val="Heading #1 (3) + 12;5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Heading13115ptNotBoldNotItalic">
    <w:name w:val="Heading #1 (3) + 11;5 pt;Not Bold;Not 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Heading2385pt">
    <w:name w:val="Heading #2 (3) + 8;5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85ptBoldItalic">
    <w:name w:val="Body text + 8;5 pt;Bold;Italic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7"/>
      <w:szCs w:val="17"/>
    </w:rPr>
  </w:style>
  <w:style w:type="character" w:customStyle="1" w:styleId="Bodytext985pt">
    <w:name w:val="Body text (9) + 8;5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Heading46">
    <w:name w:val="Heading #4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6">
    <w:name w:val="Body text (5)6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65">
    <w:name w:val="Body text (5)6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45">
    <w:name w:val="Heading #4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4">
    <w:name w:val="Body text (5)6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44">
    <w:name w:val="Heading #4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3">
    <w:name w:val="Body text (5)6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62">
    <w:name w:val="Body text (5)6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43">
    <w:name w:val="Heading #4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61">
    <w:name w:val="Body text (5)6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60">
    <w:name w:val="Body text (5)6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59">
    <w:name w:val="Body text (5)5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1">
    <w:name w:val="Основной текст6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Spacing-1pt1">
    <w:name w:val="Body text + Spacing -1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</w:rPr>
  </w:style>
  <w:style w:type="character" w:customStyle="1" w:styleId="Bodytext558">
    <w:name w:val="Body text (5)5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42">
    <w:name w:val="Heading #4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10">
    <w:name w:val="Heading #3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9">
    <w:name w:val="Heading #3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8">
    <w:name w:val="Heading #3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7">
    <w:name w:val="Heading #3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6">
    <w:name w:val="Heading #3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5">
    <w:name w:val="Heading #3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4">
    <w:name w:val="Heading #3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3">
    <w:name w:val="Heading #3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Heading32">
    <w:name w:val="Heading #3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7">
    <w:name w:val="Body text (5)5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32">
    <w:name w:val="Heading #2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6">
    <w:name w:val="Body text (5)5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BoldNotItalic2">
    <w:name w:val="Body text (8) + Bold;Not Italic2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8Bold">
    <w:name w:val="Body text (8) + Bold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5">
    <w:name w:val="Body text (5)5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54">
    <w:name w:val="Body text (5)5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Bold1">
    <w:name w:val="Body text (8) + Bold1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3">
    <w:name w:val="Body text (5)5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52">
    <w:name w:val="Body text (5)5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62">
    <w:name w:val="Основной текст6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1">
    <w:name w:val="Body text (5)5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50">
    <w:name w:val="Body text (5)5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9">
    <w:name w:val="Body text (5)4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8">
    <w:name w:val="Body text (5)4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7">
    <w:name w:val="Body text (5)4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Candara10pt1">
    <w:name w:val="Body text + Candara;10 pt1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546">
    <w:name w:val="Body text (5)4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5">
    <w:name w:val="Body text (5)4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4">
    <w:name w:val="Body text (5)4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3">
    <w:name w:val="Body text (5)4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2">
    <w:name w:val="Body text (5)4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1">
    <w:name w:val="Body text (5)4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0">
    <w:name w:val="Body text (5)4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9">
    <w:name w:val="Body text (5)3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8">
    <w:name w:val="Body text (5)3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7">
    <w:name w:val="Body text (5)3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6">
    <w:name w:val="Body text (5)3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5">
    <w:name w:val="Body text (5)3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4">
    <w:name w:val="Body text (5)3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3">
    <w:name w:val="Body text (5)3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2">
    <w:name w:val="Body text (5)3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1">
    <w:name w:val="Body text (5)3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0">
    <w:name w:val="Body text (5)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9">
    <w:name w:val="Body text (5)2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8">
    <w:name w:val="Body text (5)2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7">
    <w:name w:val="Body text (5)2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6">
    <w:name w:val="Body text (5)2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5">
    <w:name w:val="Body text (5)2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4">
    <w:name w:val="Body text (5)2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3">
    <w:name w:val="Body text (5)2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2">
    <w:name w:val="Body text (5)2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1">
    <w:name w:val="Body text (5)2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0">
    <w:name w:val="Body text (5)2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9">
    <w:name w:val="Body text (5)1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8">
    <w:name w:val="Body text (5)1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7">
    <w:name w:val="Body text (5)1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9NotItalic1">
    <w:name w:val="Body text (9) + Not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Bodytext516">
    <w:name w:val="Body text (5)1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5">
    <w:name w:val="Body text (5)1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Bold1">
    <w:name w:val="Body text + Bold1"/>
    <w:rsid w:val="0086463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14">
    <w:name w:val="Body text (5)1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3">
    <w:name w:val="Body text (5)1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2">
    <w:name w:val="Body text (5)1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11">
    <w:name w:val="Body text (5)1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13">
    <w:name w:val="Body text (13)_"/>
    <w:link w:val="Bodytext1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3"/>
      <w:szCs w:val="23"/>
    </w:rPr>
  </w:style>
  <w:style w:type="character" w:customStyle="1" w:styleId="Bodytext13Spacing0pt">
    <w:name w:val="Body text (13) + Spacing 0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11">
    <w:name w:val="Body text (11)_"/>
    <w:link w:val="Bodytext110"/>
    <w:rsid w:val="0086463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12">
    <w:name w:val="Body text (12)_"/>
    <w:link w:val="Bodytext120"/>
    <w:rsid w:val="0086463D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10">
    <w:name w:val="Body text (10)_"/>
    <w:link w:val="Bodytext100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Tablecaption2">
    <w:name w:val="Table caption (2)_"/>
    <w:link w:val="Tablecaption20"/>
    <w:rsid w:val="0086463D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13Spacing0pt1">
    <w:name w:val="Body text (13) + Spacing 0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caption3">
    <w:name w:val="Table caption (3)_"/>
    <w:link w:val="Tablecaption3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3"/>
      <w:szCs w:val="23"/>
    </w:rPr>
  </w:style>
  <w:style w:type="character" w:customStyle="1" w:styleId="Tablecaption3Spacing0pt">
    <w:name w:val="Table caption (3) + Spacing 0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caption3Spacing0pt1">
    <w:name w:val="Table caption (3) + Spacing 0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Spacing3pt">
    <w:name w:val="Body text + Spacing 3 pt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7"/>
      <w:szCs w:val="27"/>
    </w:rPr>
  </w:style>
  <w:style w:type="character" w:customStyle="1" w:styleId="Bodytext23">
    <w:name w:val="Body text (2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10">
    <w:name w:val="Body text (5)10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9">
    <w:name w:val="Body text (5)9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ing221">
    <w:name w:val="Heading #2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8BoldNotItalic1">
    <w:name w:val="Body text (8) + Bold;Not Italic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Bodytext8115ptNotItalic1">
    <w:name w:val="Body text (8) + 11;5 pt;Not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Heading13115ptNotItalic1">
    <w:name w:val="Heading #1 (3) + 11;5 pt;Not Italic1"/>
    <w:rsid w:val="0086463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Heading13125pt1">
    <w:name w:val="Heading #1 (3) + 12;5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Heading13115ptNotBoldNotItalic1">
    <w:name w:val="Heading #1 (3) + 11;5 pt;Not Bold;Not Italic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5pt1">
    <w:name w:val="Body text + 5 pt1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Bodytext85ptBoldItalic1">
    <w:name w:val="Body text + 8;5 pt;Bold;Italic1"/>
    <w:rsid w:val="0086463D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7"/>
      <w:szCs w:val="17"/>
    </w:rPr>
  </w:style>
  <w:style w:type="character" w:customStyle="1" w:styleId="Bodytext58">
    <w:name w:val="Body text (5)8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7">
    <w:name w:val="Body text (5)7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6">
    <w:name w:val="Body text (5)6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2">
    <w:name w:val="Body text (2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odytext55">
    <w:name w:val="Body text (5)5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4">
    <w:name w:val="Body text (5)4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3">
    <w:name w:val="Body text (5)3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52">
    <w:name w:val="Body text (5)2"/>
    <w:rsid w:val="0086463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Footnote1">
    <w:name w:val="Footnote1"/>
    <w:basedOn w:val="a"/>
    <w:link w:val="Footnote"/>
    <w:rsid w:val="0086463D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Footnote20">
    <w:name w:val="Footnote (2)"/>
    <w:basedOn w:val="a"/>
    <w:link w:val="Footnote2"/>
    <w:rsid w:val="0086463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Footnote31">
    <w:name w:val="Footnote (3)1"/>
    <w:basedOn w:val="a"/>
    <w:link w:val="Footnote30"/>
    <w:rsid w:val="0086463D"/>
    <w:pPr>
      <w:shd w:val="clear" w:color="auto" w:fill="FFFFFF"/>
      <w:spacing w:line="288" w:lineRule="exact"/>
      <w:jc w:val="both"/>
    </w:pPr>
    <w:rPr>
      <w:rFonts w:ascii="Candara" w:eastAsia="Candara" w:hAnsi="Candara" w:cs="Times New Roman"/>
      <w:color w:val="auto"/>
      <w:sz w:val="20"/>
      <w:szCs w:val="20"/>
    </w:rPr>
  </w:style>
  <w:style w:type="paragraph" w:customStyle="1" w:styleId="Footnote41">
    <w:name w:val="Footnote (4)1"/>
    <w:basedOn w:val="a"/>
    <w:link w:val="Footnote40"/>
    <w:rsid w:val="0086463D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Bodytext21">
    <w:name w:val="Body text (2)1"/>
    <w:basedOn w:val="a"/>
    <w:link w:val="Bodytext2"/>
    <w:rsid w:val="0086463D"/>
    <w:pPr>
      <w:shd w:val="clear" w:color="auto" w:fill="FFFFFF"/>
      <w:spacing w:after="3660" w:line="0" w:lineRule="atLeas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erorfooter0">
    <w:name w:val="Header or footer"/>
    <w:basedOn w:val="a"/>
    <w:link w:val="Headerorfooter"/>
    <w:rsid w:val="0086463D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20">
    <w:name w:val="toc 2"/>
    <w:basedOn w:val="a"/>
    <w:link w:val="2"/>
    <w:autoRedefine/>
    <w:rsid w:val="0086463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21">
    <w:name w:val="Heading #21"/>
    <w:basedOn w:val="a"/>
    <w:link w:val="Heading2"/>
    <w:rsid w:val="0086463D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63">
    <w:name w:val="Основной текст63"/>
    <w:basedOn w:val="a"/>
    <w:link w:val="Bodytext"/>
    <w:rsid w:val="0086463D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30">
    <w:name w:val="Body text (3)"/>
    <w:basedOn w:val="a"/>
    <w:link w:val="Bodytext3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0"/>
      <w:szCs w:val="10"/>
    </w:rPr>
  </w:style>
  <w:style w:type="paragraph" w:customStyle="1" w:styleId="Bodytext40">
    <w:name w:val="Body text (4)"/>
    <w:basedOn w:val="a"/>
    <w:link w:val="Bodytext4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</w:rPr>
  </w:style>
  <w:style w:type="paragraph" w:customStyle="1" w:styleId="Heading11">
    <w:name w:val="Heading #11"/>
    <w:basedOn w:val="a"/>
    <w:link w:val="Heading1"/>
    <w:rsid w:val="0086463D"/>
    <w:pPr>
      <w:shd w:val="clear" w:color="auto" w:fill="FFFFFF"/>
      <w:spacing w:line="322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121">
    <w:name w:val="Heading #1 (2)1"/>
    <w:basedOn w:val="a"/>
    <w:link w:val="Heading12"/>
    <w:rsid w:val="0086463D"/>
    <w:pPr>
      <w:shd w:val="clear" w:color="auto" w:fill="FFFFFF"/>
      <w:spacing w:line="480" w:lineRule="exact"/>
      <w:jc w:val="both"/>
      <w:outlineLvl w:val="0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51">
    <w:name w:val="Body text (5)1"/>
    <w:basedOn w:val="a"/>
    <w:link w:val="Bodytext5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Tablecaption0">
    <w:name w:val="Table caption"/>
    <w:basedOn w:val="a"/>
    <w:link w:val="Tablecaption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60">
    <w:name w:val="Body text (6)"/>
    <w:basedOn w:val="a"/>
    <w:link w:val="Bodytext6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Bodytext71">
    <w:name w:val="Body text (7)1"/>
    <w:basedOn w:val="a"/>
    <w:link w:val="Bodytext7"/>
    <w:rsid w:val="0086463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Bodytext81">
    <w:name w:val="Body text (8)1"/>
    <w:basedOn w:val="a"/>
    <w:link w:val="Bodytext8"/>
    <w:rsid w:val="0086463D"/>
    <w:pPr>
      <w:shd w:val="clear" w:color="auto" w:fill="FFFFFF"/>
      <w:spacing w:line="480" w:lineRule="exact"/>
      <w:ind w:hanging="860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Bodytext91">
    <w:name w:val="Body text (9)1"/>
    <w:basedOn w:val="a"/>
    <w:link w:val="Bodytext9"/>
    <w:rsid w:val="0086463D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220">
    <w:name w:val="Heading #2 (2)"/>
    <w:basedOn w:val="a"/>
    <w:link w:val="Heading22"/>
    <w:rsid w:val="0086463D"/>
    <w:pPr>
      <w:shd w:val="clear" w:color="auto" w:fill="FFFFFF"/>
      <w:spacing w:before="60" w:after="36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231">
    <w:name w:val="Heading #2 (3)1"/>
    <w:basedOn w:val="a"/>
    <w:link w:val="Heading23"/>
    <w:rsid w:val="0086463D"/>
    <w:pPr>
      <w:shd w:val="clear" w:color="auto" w:fill="FFFFFF"/>
      <w:spacing w:before="60" w:line="480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31">
    <w:name w:val="Heading #31"/>
    <w:basedOn w:val="a"/>
    <w:link w:val="Heading3"/>
    <w:rsid w:val="0086463D"/>
    <w:pPr>
      <w:shd w:val="clear" w:color="auto" w:fill="FFFFFF"/>
      <w:spacing w:after="60" w:line="480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41">
    <w:name w:val="Heading #41"/>
    <w:basedOn w:val="a"/>
    <w:link w:val="Heading4"/>
    <w:rsid w:val="0086463D"/>
    <w:pPr>
      <w:shd w:val="clear" w:color="auto" w:fill="FFFFFF"/>
      <w:spacing w:before="420" w:after="60" w:line="317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Heading130">
    <w:name w:val="Heading #1 (3)"/>
    <w:basedOn w:val="a"/>
    <w:link w:val="Heading13"/>
    <w:rsid w:val="0086463D"/>
    <w:pPr>
      <w:shd w:val="clear" w:color="auto" w:fill="FFFFFF"/>
      <w:spacing w:before="60" w:after="300" w:line="0" w:lineRule="atLeast"/>
      <w:outlineLvl w:val="0"/>
    </w:pPr>
    <w:rPr>
      <w:rFonts w:ascii="Times New Roman" w:eastAsia="Times New Roman" w:hAnsi="Times New Roman" w:cs="Times New Roman"/>
      <w:color w:val="auto"/>
      <w:sz w:val="37"/>
      <w:szCs w:val="37"/>
    </w:rPr>
  </w:style>
  <w:style w:type="paragraph" w:customStyle="1" w:styleId="Bodytext130">
    <w:name w:val="Body text (13)"/>
    <w:basedOn w:val="a"/>
    <w:link w:val="Bodytext13"/>
    <w:rsid w:val="0086463D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color w:val="auto"/>
      <w:spacing w:val="-10"/>
      <w:sz w:val="23"/>
      <w:szCs w:val="23"/>
    </w:rPr>
  </w:style>
  <w:style w:type="paragraph" w:customStyle="1" w:styleId="Bodytext110">
    <w:name w:val="Body text (11)"/>
    <w:basedOn w:val="a"/>
    <w:link w:val="Bodytext11"/>
    <w:rsid w:val="0086463D"/>
    <w:pPr>
      <w:shd w:val="clear" w:color="auto" w:fill="FFFFFF"/>
      <w:spacing w:line="269" w:lineRule="exact"/>
    </w:pPr>
    <w:rPr>
      <w:rFonts w:ascii="Calibri" w:eastAsia="Calibri" w:hAnsi="Calibri" w:cs="Times New Roman"/>
      <w:color w:val="auto"/>
      <w:sz w:val="21"/>
      <w:szCs w:val="21"/>
    </w:rPr>
  </w:style>
  <w:style w:type="paragraph" w:customStyle="1" w:styleId="Bodytext120">
    <w:name w:val="Body text (12)"/>
    <w:basedOn w:val="a"/>
    <w:link w:val="Bodytext12"/>
    <w:rsid w:val="0086463D"/>
    <w:pPr>
      <w:shd w:val="clear" w:color="auto" w:fill="FFFFFF"/>
      <w:spacing w:line="0" w:lineRule="atLeast"/>
    </w:pPr>
    <w:rPr>
      <w:rFonts w:ascii="Calibri" w:eastAsia="Calibri" w:hAnsi="Calibri" w:cs="Times New Roman"/>
      <w:color w:val="auto"/>
      <w:sz w:val="21"/>
      <w:szCs w:val="21"/>
    </w:rPr>
  </w:style>
  <w:style w:type="paragraph" w:customStyle="1" w:styleId="Bodytext100">
    <w:name w:val="Body text (10)"/>
    <w:basedOn w:val="a"/>
    <w:link w:val="Bodytext10"/>
    <w:rsid w:val="0086463D"/>
    <w:pPr>
      <w:shd w:val="clear" w:color="auto" w:fill="FFFFFF"/>
      <w:spacing w:line="269" w:lineRule="exact"/>
    </w:pPr>
    <w:rPr>
      <w:rFonts w:ascii="Candara" w:eastAsia="Candara" w:hAnsi="Candara" w:cs="Times New Roman"/>
      <w:color w:val="auto"/>
      <w:sz w:val="20"/>
      <w:szCs w:val="20"/>
    </w:rPr>
  </w:style>
  <w:style w:type="paragraph" w:customStyle="1" w:styleId="Tablecaption20">
    <w:name w:val="Table caption (2)"/>
    <w:basedOn w:val="a"/>
    <w:link w:val="Tablecaption2"/>
    <w:rsid w:val="0086463D"/>
    <w:pPr>
      <w:shd w:val="clear" w:color="auto" w:fill="FFFFFF"/>
      <w:spacing w:line="0" w:lineRule="atLeast"/>
    </w:pPr>
    <w:rPr>
      <w:rFonts w:ascii="Candara" w:eastAsia="Candara" w:hAnsi="Candara" w:cs="Times New Roman"/>
      <w:color w:val="auto"/>
      <w:sz w:val="20"/>
      <w:szCs w:val="20"/>
    </w:rPr>
  </w:style>
  <w:style w:type="paragraph" w:customStyle="1" w:styleId="Tablecaption30">
    <w:name w:val="Table caption (3)"/>
    <w:basedOn w:val="a"/>
    <w:link w:val="Tablecaption3"/>
    <w:rsid w:val="0086463D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pacing w:val="-10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F535D9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F535D9"/>
    <w:rPr>
      <w:color w:val="000000"/>
    </w:rPr>
  </w:style>
  <w:style w:type="paragraph" w:styleId="a6">
    <w:name w:val="footer"/>
    <w:basedOn w:val="a"/>
    <w:link w:val="a7"/>
    <w:uiPriority w:val="99"/>
    <w:unhideWhenUsed/>
    <w:rsid w:val="00F535D9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7">
    <w:name w:val="Нижний колонтитул Знак"/>
    <w:link w:val="a6"/>
    <w:uiPriority w:val="99"/>
    <w:rsid w:val="00F535D9"/>
    <w:rPr>
      <w:color w:val="000000"/>
    </w:rPr>
  </w:style>
  <w:style w:type="character" w:customStyle="1" w:styleId="10">
    <w:name w:val="Заголовок 1 Знак"/>
    <w:link w:val="1"/>
    <w:uiPriority w:val="9"/>
    <w:rsid w:val="002351FE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table" w:customStyle="1" w:styleId="-11">
    <w:name w:val="Таблица-сетка 1 светлая1"/>
    <w:basedOn w:val="a1"/>
    <w:uiPriority w:val="46"/>
    <w:rsid w:val="009D7B32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8">
    <w:name w:val="Table Grid"/>
    <w:basedOn w:val="a1"/>
    <w:uiPriority w:val="59"/>
    <w:rsid w:val="009D7B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uiPriority w:val="99"/>
    <w:semiHidden/>
    <w:unhideWhenUsed/>
    <w:rsid w:val="0063720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37209"/>
    <w:rPr>
      <w:rFonts w:cs="Times New Roman"/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637209"/>
    <w:rPr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37209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637209"/>
    <w:rPr>
      <w:b/>
      <w:bCs/>
      <w:color w:val="000000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37209"/>
    <w:rPr>
      <w:rFonts w:ascii="Tahoma" w:hAnsi="Tahoma" w:cs="Times New Roman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37209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F86C97"/>
    <w:pPr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table" w:customStyle="1" w:styleId="1a">
    <w:name w:val="Сетка таблицы1"/>
    <w:basedOn w:val="a1"/>
    <w:next w:val="a8"/>
    <w:uiPriority w:val="59"/>
    <w:rsid w:val="0027383D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next w:val="a8"/>
    <w:uiPriority w:val="59"/>
    <w:rsid w:val="0027383D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8"/>
    <w:uiPriority w:val="59"/>
    <w:rsid w:val="0027383D"/>
    <w:rPr>
      <w:rFonts w:ascii="Calibri" w:eastAsia="Times New Roman" w:hAnsi="Calibri" w:cs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a">
    <w:name w:val="Сетка таблицы4"/>
    <w:basedOn w:val="a1"/>
    <w:next w:val="a8"/>
    <w:uiPriority w:val="59"/>
    <w:rsid w:val="00D40F6E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8"/>
    <w:uiPriority w:val="59"/>
    <w:rsid w:val="00D40F6E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А ОСН ТЕКСТ"/>
    <w:basedOn w:val="a"/>
    <w:link w:val="af2"/>
    <w:rsid w:val="002D43F3"/>
    <w:pPr>
      <w:ind w:firstLine="454"/>
      <w:jc w:val="both"/>
    </w:pPr>
    <w:rPr>
      <w:rFonts w:ascii="Times New Roman" w:hAnsi="Times New Roman" w:cs="Times New Roman"/>
      <w:szCs w:val="28"/>
    </w:rPr>
  </w:style>
  <w:style w:type="character" w:customStyle="1" w:styleId="af2">
    <w:name w:val="А ОСН ТЕКСТ Знак"/>
    <w:link w:val="af1"/>
    <w:rsid w:val="002D43F3"/>
    <w:rPr>
      <w:rFonts w:ascii="Times New Roman" w:hAnsi="Times New Roman" w:cs="Times New Roman"/>
      <w:color w:val="000000"/>
      <w:sz w:val="24"/>
      <w:szCs w:val="28"/>
    </w:rPr>
  </w:style>
  <w:style w:type="character" w:customStyle="1" w:styleId="Zag11">
    <w:name w:val="Zag_11"/>
    <w:rsid w:val="002D43F3"/>
  </w:style>
  <w:style w:type="paragraph" w:styleId="2b">
    <w:name w:val="Body Text 2"/>
    <w:basedOn w:val="a"/>
    <w:link w:val="2c"/>
    <w:rsid w:val="002D43F3"/>
    <w:pPr>
      <w:spacing w:after="120" w:line="480" w:lineRule="auto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2c">
    <w:name w:val="Основной текст 2 Знак"/>
    <w:basedOn w:val="a0"/>
    <w:link w:val="2b"/>
    <w:rsid w:val="002D43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6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B914F-00F2-4626-A50D-AE778817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33915</Words>
  <Characters>193320</Characters>
  <Application>Microsoft Office Word</Application>
  <DocSecurity>0</DocSecurity>
  <Lines>1611</Lines>
  <Paragraphs>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4</cp:revision>
  <dcterms:created xsi:type="dcterms:W3CDTF">2016-06-23T07:46:00Z</dcterms:created>
  <dcterms:modified xsi:type="dcterms:W3CDTF">2016-06-24T19:19:00Z</dcterms:modified>
</cp:coreProperties>
</file>